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923" w:rsidRPr="0037090E" w:rsidRDefault="005C0923" w:rsidP="005C09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37090E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учебного предмета «Литература» 5 класс</w:t>
      </w:r>
    </w:p>
    <w:p w:rsidR="005C0923" w:rsidRPr="0037090E" w:rsidRDefault="005C0923" w:rsidP="005C0923">
      <w:pPr>
        <w:shd w:val="clear" w:color="auto" w:fill="FFFFFF"/>
        <w:ind w:right="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C0923" w:rsidRPr="0037090E" w:rsidRDefault="005C0923" w:rsidP="005C09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0923" w:rsidRPr="0037090E" w:rsidRDefault="005C0923" w:rsidP="005C09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161" w:type="dxa"/>
        <w:tblInd w:w="-502" w:type="dxa"/>
        <w:tblLayout w:type="fixed"/>
        <w:tblLook w:val="04A0" w:firstRow="1" w:lastRow="0" w:firstColumn="1" w:lastColumn="0" w:noHBand="0" w:noVBand="1"/>
      </w:tblPr>
      <w:tblGrid>
        <w:gridCol w:w="1461"/>
        <w:gridCol w:w="3260"/>
        <w:gridCol w:w="3827"/>
        <w:gridCol w:w="4494"/>
        <w:gridCol w:w="3119"/>
      </w:tblGrid>
      <w:tr w:rsidR="005C0923" w:rsidRPr="0037090E" w:rsidTr="004F0CD7">
        <w:trPr>
          <w:trHeight w:val="287"/>
        </w:trPr>
        <w:tc>
          <w:tcPr>
            <w:tcW w:w="1461" w:type="dxa"/>
            <w:vMerge w:val="restart"/>
          </w:tcPr>
          <w:p w:rsidR="005C0923" w:rsidRPr="0037090E" w:rsidRDefault="005C0923" w:rsidP="004F0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087" w:type="dxa"/>
            <w:gridSpan w:val="2"/>
          </w:tcPr>
          <w:p w:rsidR="005C0923" w:rsidRPr="0037090E" w:rsidRDefault="005C0923" w:rsidP="004F0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494" w:type="dxa"/>
            <w:vMerge w:val="restart"/>
          </w:tcPr>
          <w:p w:rsidR="005C0923" w:rsidRPr="0037090E" w:rsidRDefault="005C0923" w:rsidP="004F0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119" w:type="dxa"/>
            <w:vMerge w:val="restart"/>
          </w:tcPr>
          <w:p w:rsidR="005C0923" w:rsidRPr="0037090E" w:rsidRDefault="005C0923" w:rsidP="004F0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5C0923" w:rsidRPr="0037090E" w:rsidTr="004F0CD7">
        <w:trPr>
          <w:trHeight w:val="862"/>
        </w:trPr>
        <w:tc>
          <w:tcPr>
            <w:tcW w:w="1461" w:type="dxa"/>
            <w:vMerge/>
          </w:tcPr>
          <w:p w:rsidR="005C0923" w:rsidRPr="0037090E" w:rsidRDefault="005C0923" w:rsidP="004F0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5C0923" w:rsidRPr="0037090E" w:rsidRDefault="005C0923" w:rsidP="004F0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>Ученик  научится</w:t>
            </w:r>
          </w:p>
        </w:tc>
        <w:tc>
          <w:tcPr>
            <w:tcW w:w="3827" w:type="dxa"/>
          </w:tcPr>
          <w:p w:rsidR="005C0923" w:rsidRPr="0037090E" w:rsidRDefault="005C0923" w:rsidP="004F0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Ученик  получит возможность научиться</w:t>
            </w:r>
          </w:p>
        </w:tc>
        <w:tc>
          <w:tcPr>
            <w:tcW w:w="4494" w:type="dxa"/>
            <w:vMerge/>
          </w:tcPr>
          <w:p w:rsidR="005C0923" w:rsidRPr="0037090E" w:rsidRDefault="005C0923" w:rsidP="004F0C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C0923" w:rsidRPr="0037090E" w:rsidRDefault="005C0923" w:rsidP="004F0C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rPr>
          <w:trHeight w:val="862"/>
        </w:trPr>
        <w:tc>
          <w:tcPr>
            <w:tcW w:w="1461" w:type="dxa"/>
          </w:tcPr>
          <w:p w:rsidR="005C0923" w:rsidRPr="0037090E" w:rsidRDefault="005C0923" w:rsidP="004F0CD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09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Литера-тура как искусство слова</w:t>
            </w:r>
          </w:p>
        </w:tc>
        <w:tc>
          <w:tcPr>
            <w:tcW w:w="3260" w:type="dxa"/>
          </w:tcPr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 роли книги в жизни человека, структурные элементы книги</w:t>
            </w:r>
          </w:p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подтверждать высказывания писателей собственными примерами из прочитанных книг</w:t>
            </w:r>
          </w:p>
        </w:tc>
        <w:tc>
          <w:tcPr>
            <w:tcW w:w="4494" w:type="dxa"/>
          </w:tcPr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искать и находить необходимую информацию,</w:t>
            </w:r>
          </w:p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действия в соответствии с поставленной задачей,</w:t>
            </w:r>
          </w:p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ставить вопросы и обращаться за помощью к учебной литературе.</w:t>
            </w:r>
          </w:p>
        </w:tc>
        <w:tc>
          <w:tcPr>
            <w:tcW w:w="3119" w:type="dxa"/>
          </w:tcPr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стартовой мотивации к учению.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0923" w:rsidRPr="0037090E" w:rsidTr="004F0CD7">
        <w:trPr>
          <w:trHeight w:val="3109"/>
        </w:trPr>
        <w:tc>
          <w:tcPr>
            <w:tcW w:w="1461" w:type="dxa"/>
          </w:tcPr>
          <w:p w:rsidR="005C0923" w:rsidRPr="0037090E" w:rsidRDefault="005C0923" w:rsidP="004F0C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фольклор</w:t>
            </w:r>
          </w:p>
        </w:tc>
        <w:tc>
          <w:tcPr>
            <w:tcW w:w="3260" w:type="dxa"/>
          </w:tcPr>
          <w:p w:rsidR="005C0923" w:rsidRPr="0037090E" w:rsidRDefault="005C0923" w:rsidP="004F0CD7">
            <w:pPr>
              <w:pStyle w:val="a8"/>
              <w:widowControl/>
              <w:numPr>
                <w:ilvl w:val="2"/>
                <w:numId w:val="2"/>
              </w:numPr>
              <w:tabs>
                <w:tab w:val="left" w:pos="175"/>
              </w:tabs>
              <w:autoSpaceDE/>
              <w:autoSpaceDN/>
              <w:adjustRightInd/>
              <w:spacing w:line="240" w:lineRule="auto"/>
              <w:ind w:left="34" w:right="-108" w:firstLine="0"/>
              <w:jc w:val="left"/>
              <w:rPr>
                <w:rFonts w:eastAsia="Calibri"/>
                <w:sz w:val="24"/>
                <w:szCs w:val="24"/>
              </w:rPr>
            </w:pPr>
            <w:r w:rsidRPr="0037090E">
              <w:rPr>
                <w:rFonts w:eastAsia="Calibri"/>
                <w:sz w:val="24"/>
                <w:szCs w:val="24"/>
              </w:rPr>
              <w:t>Осознанно воспринимать и понимать фольклорный текст; различать фольклорные и литературные произведения, сопоставлять фольклорную сказку и её интерпретацию средствами других искусств (иллюстрация, мультипликация, художественный фильм);</w:t>
            </w:r>
          </w:p>
          <w:p w:rsidR="005C0923" w:rsidRPr="0037090E" w:rsidRDefault="005C0923" w:rsidP="004F0CD7">
            <w:pPr>
              <w:pStyle w:val="a8"/>
              <w:widowControl/>
              <w:numPr>
                <w:ilvl w:val="2"/>
                <w:numId w:val="2"/>
              </w:numPr>
              <w:tabs>
                <w:tab w:val="left" w:pos="175"/>
              </w:tabs>
              <w:autoSpaceDE/>
              <w:autoSpaceDN/>
              <w:adjustRightInd/>
              <w:spacing w:line="240" w:lineRule="auto"/>
              <w:ind w:left="34" w:right="-108" w:firstLine="0"/>
              <w:jc w:val="left"/>
              <w:rPr>
                <w:rFonts w:eastAsia="Calibri"/>
                <w:sz w:val="24"/>
                <w:szCs w:val="24"/>
              </w:rPr>
            </w:pPr>
            <w:r w:rsidRPr="0037090E">
              <w:rPr>
                <w:rFonts w:eastAsia="Calibri"/>
                <w:sz w:val="24"/>
                <w:szCs w:val="24"/>
              </w:rPr>
              <w:t>видеть черты русского национального характера в героях русских сказок;</w:t>
            </w:r>
          </w:p>
          <w:p w:rsidR="005C0923" w:rsidRPr="0037090E" w:rsidRDefault="005C0923" w:rsidP="004F0CD7">
            <w:pPr>
              <w:pStyle w:val="a8"/>
              <w:widowControl/>
              <w:numPr>
                <w:ilvl w:val="2"/>
                <w:numId w:val="2"/>
              </w:numPr>
              <w:tabs>
                <w:tab w:val="left" w:pos="175"/>
              </w:tabs>
              <w:autoSpaceDE/>
              <w:autoSpaceDN/>
              <w:adjustRightInd/>
              <w:spacing w:line="240" w:lineRule="auto"/>
              <w:ind w:left="34" w:right="-108" w:firstLine="0"/>
              <w:jc w:val="left"/>
              <w:rPr>
                <w:rFonts w:eastAsia="Calibri"/>
                <w:sz w:val="24"/>
                <w:szCs w:val="24"/>
              </w:rPr>
            </w:pPr>
            <w:r w:rsidRPr="0037090E">
              <w:rPr>
                <w:rFonts w:eastAsia="Calibri"/>
                <w:sz w:val="24"/>
                <w:szCs w:val="24"/>
              </w:rPr>
              <w:t>выразительно читать сказки;</w:t>
            </w:r>
          </w:p>
          <w:p w:rsidR="005C0923" w:rsidRPr="0037090E" w:rsidRDefault="005C0923" w:rsidP="004F0CD7">
            <w:pPr>
              <w:pStyle w:val="a8"/>
              <w:widowControl/>
              <w:numPr>
                <w:ilvl w:val="2"/>
                <w:numId w:val="2"/>
              </w:numPr>
              <w:tabs>
                <w:tab w:val="left" w:pos="175"/>
              </w:tabs>
              <w:autoSpaceDE/>
              <w:autoSpaceDN/>
              <w:adjustRightInd/>
              <w:spacing w:line="240" w:lineRule="auto"/>
              <w:ind w:left="34" w:right="-108" w:firstLine="0"/>
              <w:jc w:val="left"/>
              <w:rPr>
                <w:rFonts w:eastAsia="Calibri"/>
                <w:sz w:val="24"/>
                <w:szCs w:val="24"/>
              </w:rPr>
            </w:pPr>
            <w:r w:rsidRPr="0037090E">
              <w:rPr>
                <w:rFonts w:eastAsia="Calibri"/>
                <w:sz w:val="24"/>
                <w:szCs w:val="24"/>
              </w:rPr>
              <w:t>пересказывать сказки, чётко</w:t>
            </w:r>
          </w:p>
          <w:p w:rsidR="005C0923" w:rsidRPr="0037090E" w:rsidRDefault="005C0923" w:rsidP="004F0CD7">
            <w:pPr>
              <w:pStyle w:val="a8"/>
              <w:widowControl/>
              <w:tabs>
                <w:tab w:val="left" w:pos="175"/>
              </w:tabs>
              <w:autoSpaceDE/>
              <w:autoSpaceDN/>
              <w:adjustRightInd/>
              <w:spacing w:line="240" w:lineRule="auto"/>
              <w:ind w:left="34" w:right="-108"/>
              <w:jc w:val="left"/>
              <w:rPr>
                <w:rFonts w:eastAsia="Calibri"/>
                <w:sz w:val="24"/>
                <w:szCs w:val="24"/>
              </w:rPr>
            </w:pPr>
            <w:r w:rsidRPr="0037090E">
              <w:rPr>
                <w:rFonts w:eastAsia="Calibri"/>
                <w:sz w:val="24"/>
                <w:szCs w:val="24"/>
              </w:rPr>
              <w:t xml:space="preserve"> выделяя сюжетные линии, не пропуская значимых </w:t>
            </w:r>
            <w:r w:rsidRPr="0037090E">
              <w:rPr>
                <w:rFonts w:eastAsia="Calibri"/>
                <w:sz w:val="24"/>
                <w:szCs w:val="24"/>
              </w:rPr>
              <w:lastRenderedPageBreak/>
              <w:t>композиционных элементов, используя в своей речи характерные для народных сказок художественные приёмы;</w:t>
            </w:r>
          </w:p>
          <w:p w:rsidR="005C0923" w:rsidRPr="0037090E" w:rsidRDefault="005C0923" w:rsidP="004F0CD7">
            <w:pPr>
              <w:pStyle w:val="a8"/>
              <w:widowControl/>
              <w:numPr>
                <w:ilvl w:val="2"/>
                <w:numId w:val="2"/>
              </w:numPr>
              <w:tabs>
                <w:tab w:val="left" w:pos="175"/>
              </w:tabs>
              <w:autoSpaceDE/>
              <w:autoSpaceDN/>
              <w:adjustRightInd/>
              <w:spacing w:line="240" w:lineRule="auto"/>
              <w:ind w:left="34" w:right="-108" w:firstLine="0"/>
              <w:jc w:val="left"/>
              <w:rPr>
                <w:rFonts w:eastAsia="Calibri"/>
                <w:sz w:val="24"/>
                <w:szCs w:val="24"/>
              </w:rPr>
            </w:pPr>
            <w:r w:rsidRPr="0037090E">
              <w:rPr>
                <w:rFonts w:eastAsia="Calibri"/>
                <w:sz w:val="24"/>
                <w:szCs w:val="24"/>
              </w:rPr>
              <w:t>выявлять в сказках характерные художественные приёмы и на этой основе определять жанровую разновидность сказки, отличать литературную сказку от фольклорной.</w:t>
            </w:r>
          </w:p>
        </w:tc>
        <w:tc>
          <w:tcPr>
            <w:tcW w:w="3827" w:type="dxa"/>
          </w:tcPr>
          <w:p w:rsidR="005C0923" w:rsidRPr="0037090E" w:rsidRDefault="005C0923" w:rsidP="004F0CD7">
            <w:pPr>
              <w:pStyle w:val="141"/>
              <w:numPr>
                <w:ilvl w:val="0"/>
                <w:numId w:val="3"/>
              </w:numPr>
              <w:shd w:val="clear" w:color="auto" w:fill="auto"/>
              <w:tabs>
                <w:tab w:val="left" w:pos="34"/>
                <w:tab w:val="left" w:pos="176"/>
              </w:tabs>
              <w:spacing w:line="240" w:lineRule="auto"/>
              <w:ind w:left="34" w:right="-108"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lastRenderedPageBreak/>
              <w:t>Сравнивая сказки, принадлежащие разным народам,</w:t>
            </w:r>
            <w:r w:rsidRPr="0037090E">
              <w:rPr>
                <w:rStyle w:val="1460"/>
                <w:i w:val="0"/>
                <w:iCs w:val="0"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видеть в них воплощение нравственного</w:t>
            </w:r>
          </w:p>
          <w:p w:rsidR="005C0923" w:rsidRPr="0037090E" w:rsidRDefault="005C0923" w:rsidP="004F0CD7">
            <w:pPr>
              <w:pStyle w:val="141"/>
              <w:shd w:val="clear" w:color="auto" w:fill="auto"/>
              <w:tabs>
                <w:tab w:val="left" w:pos="34"/>
                <w:tab w:val="left" w:pos="176"/>
              </w:tabs>
              <w:spacing w:line="240" w:lineRule="auto"/>
              <w:ind w:left="34" w:right="-108"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идеала конкретного народа (находить </w:t>
            </w:r>
          </w:p>
          <w:p w:rsidR="005C0923" w:rsidRPr="0037090E" w:rsidRDefault="005C0923" w:rsidP="004F0CD7">
            <w:pPr>
              <w:pStyle w:val="141"/>
              <w:shd w:val="clear" w:color="auto" w:fill="auto"/>
              <w:tabs>
                <w:tab w:val="left" w:pos="34"/>
                <w:tab w:val="left" w:pos="176"/>
              </w:tabs>
              <w:spacing w:line="240" w:lineRule="auto"/>
              <w:ind w:left="34" w:right="-108"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общее и различное с идеалом русского</w:t>
            </w:r>
            <w:r w:rsidRPr="0037090E">
              <w:rPr>
                <w:rStyle w:val="1460"/>
                <w:i w:val="0"/>
                <w:iCs w:val="0"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и своего народов);</w:t>
            </w:r>
          </w:p>
          <w:p w:rsidR="005C0923" w:rsidRPr="0037090E" w:rsidRDefault="005C0923" w:rsidP="004F0CD7">
            <w:pPr>
              <w:pStyle w:val="141"/>
              <w:numPr>
                <w:ilvl w:val="2"/>
                <w:numId w:val="4"/>
              </w:numPr>
              <w:shd w:val="clear" w:color="auto" w:fill="auto"/>
              <w:tabs>
                <w:tab w:val="left" w:pos="34"/>
                <w:tab w:val="left" w:pos="176"/>
              </w:tabs>
              <w:spacing w:line="240" w:lineRule="auto"/>
              <w:ind w:left="34" w:right="-108"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рассказывать о самостоятельно прочитанной сказке,</w:t>
            </w:r>
            <w:r w:rsidRPr="0037090E">
              <w:rPr>
                <w:rStyle w:val="1460"/>
                <w:i w:val="0"/>
                <w:iCs w:val="0"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обосновывая свой выбор;</w:t>
            </w:r>
          </w:p>
          <w:p w:rsidR="005C0923" w:rsidRPr="0037090E" w:rsidRDefault="005C0923" w:rsidP="004F0CD7">
            <w:pPr>
              <w:pStyle w:val="141"/>
              <w:numPr>
                <w:ilvl w:val="2"/>
                <w:numId w:val="4"/>
              </w:numPr>
              <w:shd w:val="clear" w:color="auto" w:fill="auto"/>
              <w:tabs>
                <w:tab w:val="left" w:pos="34"/>
                <w:tab w:val="left" w:pos="176"/>
              </w:tabs>
              <w:spacing w:line="240" w:lineRule="auto"/>
              <w:ind w:left="34" w:right="-108"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сочинять сказку и/или придумывать сюжетные линии;</w:t>
            </w:r>
          </w:p>
          <w:p w:rsidR="005C0923" w:rsidRPr="0037090E" w:rsidRDefault="005C0923" w:rsidP="004F0CD7">
            <w:pPr>
              <w:pStyle w:val="141"/>
              <w:numPr>
                <w:ilvl w:val="2"/>
                <w:numId w:val="4"/>
              </w:numPr>
              <w:shd w:val="clear" w:color="auto" w:fill="auto"/>
              <w:tabs>
                <w:tab w:val="left" w:pos="34"/>
                <w:tab w:val="left" w:pos="176"/>
              </w:tabs>
              <w:spacing w:line="240" w:lineRule="auto"/>
              <w:ind w:left="34" w:right="-108"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устанавливать связи между фольклорными произведениями разных народов на уровне тематики, проблематики,</w:t>
            </w:r>
            <w:r w:rsidRPr="0037090E">
              <w:rPr>
                <w:rStyle w:val="1460"/>
                <w:i w:val="0"/>
                <w:iCs w:val="0"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образов </w:t>
            </w: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lastRenderedPageBreak/>
              <w:t>(по принципу сходства и различия).</w:t>
            </w:r>
          </w:p>
          <w:p w:rsidR="005C0923" w:rsidRPr="0037090E" w:rsidRDefault="005C0923" w:rsidP="004F0CD7">
            <w:pPr>
              <w:tabs>
                <w:tab w:val="left" w:pos="34"/>
                <w:tab w:val="left" w:pos="176"/>
              </w:tabs>
              <w:ind w:left="34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4" w:type="dxa"/>
            <w:vMerge w:val="restart"/>
          </w:tcPr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b/>
                <w:bCs/>
                <w:i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37090E">
              <w:rPr>
                <w:rFonts w:ascii="Times New Roman" w:eastAsia="TimesNewRomanPSMT" w:hAnsi="Times New Roman" w:cs="Times New Roman"/>
                <w:b/>
                <w:bCs/>
                <w:i/>
                <w:sz w:val="24"/>
                <w:szCs w:val="24"/>
              </w:rPr>
              <w:t>Регулятивные УУД.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1. Умение самостоятельно определять цели обучения.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2. Умение самостоятельно планировать пути достижения целей: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• определять/находить  из предложенных вариантов  условия для выполнения учебной и познавательной задачи;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• определять затруднения при решении учебной и находить средства для их устранения.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3. Умение соотносить свои действия с планируемыми результатами: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• определять совместно с педагогом и сверстниками критерии планируемых результатов и критерии оценки своей учебной деятельности.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4. Умение оценивать правильность выполнения учебной задачи: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• оценивать продукт своей деятельности по заданным  критериям в соответствии с целью деятельности.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5. Владение основами самоконтроля, самооценки: 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• наблюдать и анализировать собственную учебную и познавательную деятельность и деятельность других обучающихся в процессе взаимопроверки.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b/>
                <w:bCs/>
                <w:i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b/>
                <w:bCs/>
                <w:i/>
                <w:sz w:val="24"/>
                <w:szCs w:val="24"/>
              </w:rPr>
              <w:t>Познавательные УУД.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6. Умение определять понятия, создавать обобщения, устанавливать аналогии, классифицировать, строить логическое рассуждение, делать выводы: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• подбирать слова, соподчиненные ключевому слову, определяющие его признаки и свойства;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• выделять общий признак двух или нескольких предметов или явлений и объяснять их сходство;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• объединять предметы и явления в группы по определенным признакам.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7.Умение создавать, применять и преобразовывать знаки и символы: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• обозначать символом и знаком предмет и/или явление;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• определять логические связи между предметами и/или явлениями, обозначать данные логические связи с помощью </w:t>
            </w: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знаков в схеме;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• строить схему, алгоритм действия.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8. Смысловое чтение. Обучающийся сможет: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• находить в тексте требуемую информацию;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• ориентироваться в содержании текста, понимать целостный смысл текста;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• устанавливать взаимосвязь описанных в тексте событий.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b/>
                <w:bCs/>
                <w:i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b/>
                <w:bCs/>
                <w:i/>
                <w:sz w:val="24"/>
                <w:szCs w:val="24"/>
              </w:rPr>
              <w:t>Коммуникативные УУД.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9. Умение организовывать учебное сотрудничество и совместную деятельность с учителем и сверстниками: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− определять возможные роли в совместной деятельности;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− играть определенную роль в совместной деятельности;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− корректно и аргументированно отстаивать свою точку зрения.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10. Умение осознанно использовать речевые средства в соответствии с задачей коммуникации: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• 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• представлять в устной или письменной форме развернутый план собственной деятельности;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• соблюдать нормы публичной речи;</w:t>
            </w:r>
          </w:p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11. Формирование и развитие компетентности в области использования </w:t>
            </w: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ИКТ: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NewRomanPSMT" w:hAnsi="Times New Roman" w:cs="Times New Roman"/>
                <w:sz w:val="24"/>
                <w:szCs w:val="24"/>
              </w:rPr>
              <w:t>• целенаправленно искать и использовать информационные ресурсы, необходимые для решения учебных и практических задач с помощью средств ИКТ.</w:t>
            </w:r>
          </w:p>
        </w:tc>
        <w:tc>
          <w:tcPr>
            <w:tcW w:w="3119" w:type="dxa"/>
            <w:vMerge w:val="restart"/>
          </w:tcPr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внутренней позиции школьника на основе поступков положительного героя, формирование нравственно-этической ориентации, обеспечивающей личностный моральный выбор</w:t>
            </w:r>
          </w:p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мотивации индивидуальной и коллективной творческой деятельности</w:t>
            </w:r>
          </w:p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навыков взаимодействия в группе по алгоритму выполнения 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задачи при консультативной помощи учителя</w:t>
            </w:r>
          </w:p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мотивации индивидуальной и коллективной творческой деятельности</w:t>
            </w:r>
          </w:p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исследовательской и диагностической деятельности</w:t>
            </w:r>
          </w:p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C0923" w:rsidRPr="0037090E" w:rsidRDefault="005C0923" w:rsidP="004F0CD7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Style w:val="dash041e005f0431005f044b005f0447005f043d005f044b005f0439005f005fchar1char1"/>
              </w:rPr>
              <w:t>Уважительное  и доброжелательное отношение к культуре народов мира; развитость эстетического сознания через освоение художественного наследия народов мира.</w:t>
            </w:r>
          </w:p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5C0923" w:rsidRPr="0037090E" w:rsidTr="004F0CD7">
        <w:trPr>
          <w:trHeight w:val="3109"/>
        </w:trPr>
        <w:tc>
          <w:tcPr>
            <w:tcW w:w="1461" w:type="dxa"/>
          </w:tcPr>
          <w:p w:rsidR="005C0923" w:rsidRPr="0037090E" w:rsidRDefault="005C0923" w:rsidP="004F0CD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09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Древнерусская литература</w:t>
            </w:r>
          </w:p>
          <w:p w:rsidR="005C0923" w:rsidRPr="0037090E" w:rsidRDefault="005C0923" w:rsidP="004F0CD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нравственную проблематику текстов как основу для развития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представлений о нравственном идеале народа, для формирования представлений о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русском национальном характере;</w:t>
            </w:r>
          </w:p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понимать художественный текст и давать его смысловой анализ,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интерпретировать прочитанное;</w:t>
            </w:r>
          </w:p>
        </w:tc>
        <w:tc>
          <w:tcPr>
            <w:tcW w:w="3827" w:type="dxa"/>
          </w:tcPr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черты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национального характера;</w:t>
            </w:r>
          </w:p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интерпретацию художественного текста, созданную средствами других искусств;</w:t>
            </w:r>
          </w:p>
        </w:tc>
        <w:tc>
          <w:tcPr>
            <w:tcW w:w="4494" w:type="dxa"/>
            <w:vMerge/>
          </w:tcPr>
          <w:p w:rsidR="005C0923" w:rsidRPr="0037090E" w:rsidRDefault="005C0923" w:rsidP="004F0CD7">
            <w:pPr>
              <w:spacing w:after="0" w:line="240" w:lineRule="auto"/>
              <w:ind w:firstLine="34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923" w:rsidRPr="0037090E" w:rsidTr="004F0CD7">
        <w:trPr>
          <w:trHeight w:val="862"/>
        </w:trPr>
        <w:tc>
          <w:tcPr>
            <w:tcW w:w="1461" w:type="dxa"/>
          </w:tcPr>
          <w:p w:rsidR="005C0923" w:rsidRPr="0037090E" w:rsidRDefault="005C0923" w:rsidP="004F0C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литература</w:t>
            </w:r>
          </w:p>
          <w:p w:rsidR="005C0923" w:rsidRPr="0037090E" w:rsidRDefault="005C0923" w:rsidP="004F0C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5C0923" w:rsidRPr="0037090E" w:rsidRDefault="005C0923" w:rsidP="004F0CD7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right="-108" w:firstLine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MS Mincho" w:hAnsi="Times New Roman" w:cs="Times New Roman"/>
                <w:sz w:val="24"/>
                <w:szCs w:val="24"/>
              </w:rPr>
              <w:t>Определять тему и основную мысль произведения;</w:t>
            </w:r>
          </w:p>
          <w:p w:rsidR="005C0923" w:rsidRPr="0037090E" w:rsidRDefault="005C0923" w:rsidP="004F0CD7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right="-108" w:firstLine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MS Mincho" w:hAnsi="Times New Roman" w:cs="Times New Roman"/>
                <w:sz w:val="24"/>
                <w:szCs w:val="24"/>
              </w:rPr>
              <w:t>владеть различными видами пересказа;</w:t>
            </w:r>
          </w:p>
          <w:p w:rsidR="005C0923" w:rsidRPr="0037090E" w:rsidRDefault="005C0923" w:rsidP="004F0CD7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right="-108" w:firstLine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MS Mincho" w:hAnsi="Times New Roman" w:cs="Times New Roman"/>
                <w:sz w:val="24"/>
                <w:szCs w:val="24"/>
              </w:rPr>
              <w:t>характеризовать героев-</w:t>
            </w:r>
            <w:r w:rsidRPr="0037090E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 xml:space="preserve">персонажей, давать их сравнительные характеристики; </w:t>
            </w:r>
          </w:p>
          <w:p w:rsidR="005C0923" w:rsidRPr="0037090E" w:rsidRDefault="005C0923" w:rsidP="004F0CD7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right="-108" w:firstLine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находить основные изобразительно-выразительные средства; </w:t>
            </w:r>
          </w:p>
          <w:p w:rsidR="005C0923" w:rsidRPr="0037090E" w:rsidRDefault="005C0923" w:rsidP="004F0CD7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right="-108" w:firstLine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выявлять и осмыслять формы авторской оценки героев, событий</w:t>
            </w:r>
            <w:r w:rsidRPr="0037090E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; </w:t>
            </w:r>
          </w:p>
          <w:p w:rsidR="005C0923" w:rsidRPr="0037090E" w:rsidRDefault="005C0923" w:rsidP="004F0CD7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right="-108" w:firstLine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MS Mincho" w:hAnsi="Times New Roman" w:cs="Times New Roman"/>
                <w:sz w:val="24"/>
                <w:szCs w:val="24"/>
              </w:rPr>
              <w:t>пользоваться основными теоретико-литературными терминами;</w:t>
            </w:r>
          </w:p>
          <w:p w:rsidR="005C0923" w:rsidRPr="0037090E" w:rsidRDefault="005C0923" w:rsidP="004F0CD7">
            <w:pPr>
              <w:numPr>
                <w:ilvl w:val="0"/>
                <w:numId w:val="1"/>
              </w:numPr>
              <w:tabs>
                <w:tab w:val="left" w:pos="175"/>
              </w:tabs>
              <w:spacing w:after="0" w:line="240" w:lineRule="auto"/>
              <w:ind w:left="34" w:right="-108" w:firstLine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MS Mincho" w:hAnsi="Times New Roman" w:cs="Times New Roman"/>
                <w:sz w:val="24"/>
                <w:szCs w:val="24"/>
              </w:rPr>
              <w:t>собирать материал и обрабатывать информацию, необходимую для составления плана, сочинения, создания проекта;</w:t>
            </w:r>
          </w:p>
          <w:p w:rsidR="005C0923" w:rsidRPr="0037090E" w:rsidRDefault="005C0923" w:rsidP="004F0CD7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right="-108" w:firstLine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MS Mincho" w:hAnsi="Times New Roman" w:cs="Times New Roman"/>
                <w:sz w:val="24"/>
                <w:szCs w:val="24"/>
              </w:rPr>
              <w:t>выражать личное отношение к художественному произведению, аргументировать свою точку зрения;</w:t>
            </w:r>
          </w:p>
          <w:p w:rsidR="005C0923" w:rsidRPr="0037090E" w:rsidRDefault="005C0923" w:rsidP="004F0CD7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right="-108" w:firstLine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MS Mincho" w:hAnsi="Times New Roman" w:cs="Times New Roman"/>
                <w:sz w:val="24"/>
                <w:szCs w:val="24"/>
              </w:rPr>
              <w:t>выразительно читать с листа и наизусть произведения/</w:t>
            </w:r>
          </w:p>
          <w:p w:rsidR="005C0923" w:rsidRPr="0037090E" w:rsidRDefault="005C0923" w:rsidP="004F0CD7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right="-10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MS Mincho" w:hAnsi="Times New Roman" w:cs="Times New Roman"/>
                <w:sz w:val="24"/>
                <w:szCs w:val="24"/>
              </w:rPr>
              <w:t>фрагменты</w:t>
            </w:r>
          </w:p>
          <w:p w:rsidR="005C0923" w:rsidRPr="0037090E" w:rsidRDefault="005C0923" w:rsidP="004F0CD7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ind w:left="34" w:right="-10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произведений художественной литературы, передавая личное отношение к произведению; </w:t>
            </w:r>
          </w:p>
          <w:p w:rsidR="005C0923" w:rsidRPr="0037090E" w:rsidRDefault="005C0923" w:rsidP="004F0CD7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right="-108" w:firstLine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ориентироваться в информационном образовательном </w:t>
            </w:r>
            <w:r w:rsidRPr="0037090E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пространстве: работать с энциклопедиями, словарями, справочниками, специальной литературой; пользоваться, системой поиска в Интернете.</w:t>
            </w:r>
          </w:p>
          <w:p w:rsidR="005C0923" w:rsidRPr="0037090E" w:rsidRDefault="005C0923" w:rsidP="004F0CD7">
            <w:pPr>
              <w:pStyle w:val="a8"/>
              <w:widowControl/>
              <w:numPr>
                <w:ilvl w:val="2"/>
                <w:numId w:val="6"/>
              </w:numPr>
              <w:tabs>
                <w:tab w:val="left" w:pos="0"/>
                <w:tab w:val="left" w:pos="175"/>
              </w:tabs>
              <w:autoSpaceDE/>
              <w:autoSpaceDN/>
              <w:adjustRightInd/>
              <w:spacing w:line="240" w:lineRule="auto"/>
              <w:ind w:left="34" w:right="-108" w:firstLine="0"/>
              <w:jc w:val="left"/>
              <w:rPr>
                <w:rFonts w:eastAsia="Calibri"/>
                <w:sz w:val="24"/>
                <w:szCs w:val="24"/>
              </w:rPr>
            </w:pPr>
            <w:r w:rsidRPr="0037090E">
              <w:rPr>
                <w:rFonts w:eastAsia="Calibri"/>
                <w:sz w:val="24"/>
                <w:szCs w:val="24"/>
              </w:rPr>
              <w:t xml:space="preserve">Осознанно воспринимать художественное произведение; </w:t>
            </w:r>
          </w:p>
          <w:p w:rsidR="005C0923" w:rsidRPr="0037090E" w:rsidRDefault="005C0923" w:rsidP="004F0CD7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right="-108" w:firstLine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произведения разной жанровой природы, аргументированно формулируя своё отношение к прочитанному.</w:t>
            </w:r>
          </w:p>
        </w:tc>
        <w:tc>
          <w:tcPr>
            <w:tcW w:w="3827" w:type="dxa"/>
          </w:tcPr>
          <w:p w:rsidR="005C0923" w:rsidRPr="0037090E" w:rsidRDefault="005C0923" w:rsidP="004F0CD7">
            <w:pPr>
              <w:pStyle w:val="141"/>
              <w:numPr>
                <w:ilvl w:val="2"/>
                <w:numId w:val="5"/>
              </w:numPr>
              <w:shd w:val="clear" w:color="auto" w:fill="auto"/>
              <w:tabs>
                <w:tab w:val="left" w:pos="176"/>
              </w:tabs>
              <w:spacing w:line="240" w:lineRule="auto"/>
              <w:ind w:left="0" w:right="-108" w:firstLin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Оценивать интерпретацию художественного текста,</w:t>
            </w:r>
            <w:r w:rsidRPr="0037090E">
              <w:rPr>
                <w:rStyle w:val="1458"/>
                <w:i w:val="0"/>
                <w:iCs w:val="0"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созданную средствами других искусств;</w:t>
            </w:r>
          </w:p>
          <w:p w:rsidR="005C0923" w:rsidRPr="0037090E" w:rsidRDefault="005C0923" w:rsidP="004F0CD7">
            <w:pPr>
              <w:pStyle w:val="141"/>
              <w:numPr>
                <w:ilvl w:val="2"/>
                <w:numId w:val="5"/>
              </w:numPr>
              <w:shd w:val="clear" w:color="auto" w:fill="auto"/>
              <w:tabs>
                <w:tab w:val="left" w:pos="176"/>
              </w:tabs>
              <w:spacing w:line="240" w:lineRule="auto"/>
              <w:ind w:left="0" w:right="-108" w:firstLin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создавать собственную интерпретацию изученного</w:t>
            </w:r>
            <w:r w:rsidRPr="0037090E">
              <w:rPr>
                <w:rStyle w:val="1458"/>
                <w:i w:val="0"/>
                <w:iCs w:val="0"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</w:rPr>
              <w:t>текста средствами других искусств;</w:t>
            </w:r>
          </w:p>
          <w:p w:rsidR="005C0923" w:rsidRPr="0037090E" w:rsidRDefault="005C0923" w:rsidP="004F0CD7">
            <w:pPr>
              <w:pStyle w:val="141"/>
              <w:numPr>
                <w:ilvl w:val="2"/>
                <w:numId w:val="5"/>
              </w:numPr>
              <w:shd w:val="clear" w:color="auto" w:fill="auto"/>
              <w:tabs>
                <w:tab w:val="left" w:pos="176"/>
              </w:tabs>
              <w:spacing w:line="240" w:lineRule="auto"/>
              <w:ind w:left="0" w:right="-108" w:firstLin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сопоставлять произведения </w:t>
            </w: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русской и мировой литературы под руководством учителя;</w:t>
            </w:r>
          </w:p>
          <w:p w:rsidR="005C0923" w:rsidRPr="0037090E" w:rsidRDefault="005C0923" w:rsidP="004F0CD7">
            <w:pPr>
              <w:pStyle w:val="141"/>
              <w:numPr>
                <w:ilvl w:val="2"/>
                <w:numId w:val="5"/>
              </w:numPr>
              <w:shd w:val="clear" w:color="auto" w:fill="auto"/>
              <w:tabs>
                <w:tab w:val="left" w:pos="176"/>
              </w:tabs>
              <w:spacing w:line="240" w:lineRule="auto"/>
              <w:ind w:left="0" w:right="-108" w:firstLin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</w:rPr>
              <w:t>вести самостоятельную проектно-исследовательскую</w:t>
            </w:r>
            <w:r w:rsidRPr="0037090E">
              <w:rPr>
                <w:rStyle w:val="1458"/>
                <w:i w:val="0"/>
                <w:iCs w:val="0"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</w:rPr>
              <w:t>деятельность и оформлять её результаты в разных форматах (работа исследовательского характера).</w:t>
            </w:r>
          </w:p>
          <w:p w:rsidR="005C0923" w:rsidRPr="0037090E" w:rsidRDefault="005C0923" w:rsidP="004F0CD7">
            <w:pPr>
              <w:tabs>
                <w:tab w:val="left" w:pos="176"/>
              </w:tabs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4" w:type="dxa"/>
            <w:vMerge/>
          </w:tcPr>
          <w:p w:rsidR="005C0923" w:rsidRPr="0037090E" w:rsidRDefault="005C0923" w:rsidP="004F0C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C0923" w:rsidRPr="0037090E" w:rsidRDefault="005C0923" w:rsidP="004F0CD7">
            <w:pPr>
              <w:pStyle w:val="a4"/>
              <w:ind w:left="176"/>
              <w:rPr>
                <w:rFonts w:ascii="Times New Roman" w:hAnsi="Times New Roman"/>
                <w:lang w:eastAsia="ru-RU"/>
              </w:rPr>
            </w:pPr>
          </w:p>
        </w:tc>
      </w:tr>
      <w:tr w:rsidR="005C0923" w:rsidRPr="0037090E" w:rsidTr="004F0CD7">
        <w:trPr>
          <w:trHeight w:val="862"/>
        </w:trPr>
        <w:tc>
          <w:tcPr>
            <w:tcW w:w="1461" w:type="dxa"/>
          </w:tcPr>
          <w:p w:rsidR="005C0923" w:rsidRPr="0037090E" w:rsidRDefault="005C0923" w:rsidP="004F0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Зарубежная литература</w:t>
            </w:r>
          </w:p>
        </w:tc>
        <w:tc>
          <w:tcPr>
            <w:tcW w:w="3260" w:type="dxa"/>
            <w:vMerge/>
          </w:tcPr>
          <w:p w:rsidR="005C0923" w:rsidRPr="0037090E" w:rsidRDefault="005C0923" w:rsidP="004F0CD7">
            <w:pPr>
              <w:pStyle w:val="a8"/>
              <w:widowControl/>
              <w:tabs>
                <w:tab w:val="left" w:pos="0"/>
              </w:tabs>
              <w:autoSpaceDE/>
              <w:autoSpaceDN/>
              <w:adjustRightInd/>
              <w:spacing w:line="240" w:lineRule="auto"/>
              <w:ind w:left="142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27" w:type="dxa"/>
          </w:tcPr>
          <w:p w:rsidR="005C0923" w:rsidRPr="0037090E" w:rsidRDefault="005C0923" w:rsidP="004F0CD7">
            <w:pPr>
              <w:pStyle w:val="141"/>
              <w:numPr>
                <w:ilvl w:val="2"/>
                <w:numId w:val="5"/>
              </w:numPr>
              <w:shd w:val="clear" w:color="auto" w:fill="auto"/>
              <w:tabs>
                <w:tab w:val="left" w:pos="176"/>
              </w:tabs>
              <w:spacing w:line="240" w:lineRule="auto"/>
              <w:ind w:left="0" w:right="-108" w:firstLine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Сопоставлять произведения русской и мировой литературы под руководством учителя;</w:t>
            </w:r>
          </w:p>
          <w:p w:rsidR="005C0923" w:rsidRPr="0037090E" w:rsidRDefault="005C0923" w:rsidP="004F0CD7">
            <w:pPr>
              <w:pStyle w:val="aa"/>
              <w:widowControl w:val="0"/>
              <w:numPr>
                <w:ilvl w:val="0"/>
                <w:numId w:val="7"/>
              </w:numPr>
              <w:tabs>
                <w:tab w:val="clear" w:pos="720"/>
                <w:tab w:val="left" w:pos="176"/>
              </w:tabs>
              <w:spacing w:before="0" w:beforeAutospacing="0" w:after="0" w:afterAutospacing="0"/>
              <w:ind w:left="0" w:right="-108" w:firstLine="0"/>
              <w:textAlignment w:val="baseline"/>
              <w:rPr>
                <w:rFonts w:ascii="Times New Roman" w:hAnsi="Times New Roman"/>
              </w:rPr>
            </w:pPr>
            <w:r w:rsidRPr="0037090E">
              <w:rPr>
                <w:rFonts w:ascii="Times New Roman" w:hAnsi="Times New Roman"/>
              </w:rPr>
              <w:t>создавать презентации на основе цифровых фотографий;</w:t>
            </w:r>
          </w:p>
          <w:p w:rsidR="005C0923" w:rsidRPr="0037090E" w:rsidRDefault="005C0923" w:rsidP="004F0CD7">
            <w:pPr>
              <w:pStyle w:val="aa"/>
              <w:widowControl w:val="0"/>
              <w:numPr>
                <w:ilvl w:val="0"/>
                <w:numId w:val="7"/>
              </w:numPr>
              <w:tabs>
                <w:tab w:val="clear" w:pos="720"/>
                <w:tab w:val="left" w:pos="176"/>
              </w:tabs>
              <w:spacing w:before="0" w:beforeAutospacing="0" w:after="0" w:afterAutospacing="0"/>
              <w:ind w:left="0" w:right="-108" w:firstLine="0"/>
              <w:textAlignment w:val="baseline"/>
              <w:rPr>
                <w:rFonts w:ascii="Times New Roman" w:hAnsi="Times New Roman"/>
              </w:rPr>
            </w:pPr>
            <w:r w:rsidRPr="0037090E">
              <w:rPr>
                <w:rFonts w:ascii="Times New Roman" w:hAnsi="Times New Roman"/>
              </w:rPr>
              <w:t>использовать различные приемы поиска информации в сети Интернет</w:t>
            </w:r>
          </w:p>
          <w:p w:rsidR="005C0923" w:rsidRPr="0037090E" w:rsidRDefault="005C0923" w:rsidP="004F0CD7">
            <w:pPr>
              <w:pStyle w:val="aa"/>
              <w:widowControl w:val="0"/>
              <w:numPr>
                <w:ilvl w:val="0"/>
                <w:numId w:val="7"/>
              </w:numPr>
              <w:tabs>
                <w:tab w:val="clear" w:pos="720"/>
                <w:tab w:val="left" w:pos="176"/>
              </w:tabs>
              <w:spacing w:before="0" w:beforeAutospacing="0" w:after="0" w:afterAutospacing="0"/>
              <w:ind w:left="0" w:right="-108" w:firstLine="0"/>
              <w:textAlignment w:val="baseline"/>
              <w:rPr>
                <w:rFonts w:ascii="Times New Roman" w:hAnsi="Times New Roman"/>
              </w:rPr>
            </w:pPr>
            <w:r w:rsidRPr="0037090E">
              <w:rPr>
                <w:rFonts w:ascii="Times New Roman" w:hAnsi="Times New Roman"/>
              </w:rPr>
              <w:t xml:space="preserve">осуществлять редактирование и структурирование текста </w:t>
            </w:r>
          </w:p>
          <w:p w:rsidR="005C0923" w:rsidRPr="0037090E" w:rsidRDefault="005C0923" w:rsidP="004F0CD7">
            <w:pPr>
              <w:pStyle w:val="aa"/>
              <w:widowControl w:val="0"/>
              <w:numPr>
                <w:ilvl w:val="0"/>
                <w:numId w:val="7"/>
              </w:numPr>
              <w:tabs>
                <w:tab w:val="clear" w:pos="720"/>
                <w:tab w:val="left" w:pos="176"/>
              </w:tabs>
              <w:spacing w:before="0" w:beforeAutospacing="0" w:after="0" w:afterAutospacing="0"/>
              <w:ind w:left="0" w:right="-108" w:firstLine="0"/>
              <w:textAlignment w:val="baseline"/>
              <w:rPr>
                <w:rFonts w:ascii="Times New Roman" w:hAnsi="Times New Roman"/>
              </w:rPr>
            </w:pPr>
            <w:r w:rsidRPr="0037090E">
              <w:rPr>
                <w:rFonts w:ascii="Times New Roman" w:hAnsi="Times New Roman"/>
              </w:rPr>
              <w:t xml:space="preserve">создавать на заданную тему мультимедийную презентацию </w:t>
            </w:r>
          </w:p>
          <w:p w:rsidR="005C0923" w:rsidRPr="0037090E" w:rsidRDefault="005C0923" w:rsidP="004F0CD7">
            <w:pPr>
              <w:pStyle w:val="aa"/>
              <w:widowControl w:val="0"/>
              <w:tabs>
                <w:tab w:val="left" w:pos="176"/>
              </w:tabs>
              <w:spacing w:before="0" w:beforeAutospacing="0" w:after="0" w:afterAutospacing="0"/>
              <w:ind w:right="-108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494" w:type="dxa"/>
            <w:vMerge/>
          </w:tcPr>
          <w:p w:rsidR="005C0923" w:rsidRPr="0037090E" w:rsidRDefault="005C0923" w:rsidP="004F0C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C0923" w:rsidRPr="0037090E" w:rsidRDefault="005C0923" w:rsidP="004F0CD7">
            <w:pPr>
              <w:pStyle w:val="a4"/>
              <w:ind w:left="176"/>
              <w:rPr>
                <w:rFonts w:ascii="Times New Roman" w:hAnsi="Times New Roman"/>
              </w:rPr>
            </w:pPr>
          </w:p>
        </w:tc>
      </w:tr>
    </w:tbl>
    <w:p w:rsidR="005C0923" w:rsidRPr="0037090E" w:rsidRDefault="005C0923" w:rsidP="005C09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0923" w:rsidRPr="0037090E" w:rsidRDefault="005C0923" w:rsidP="005C09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0923" w:rsidRPr="0037090E" w:rsidRDefault="005C0923" w:rsidP="005C0923">
      <w:pPr>
        <w:shd w:val="clear" w:color="auto" w:fill="FFFFFF"/>
        <w:spacing w:line="274" w:lineRule="exact"/>
        <w:ind w:right="5"/>
        <w:rPr>
          <w:rFonts w:ascii="Times New Roman" w:hAnsi="Times New Roman" w:cs="Times New Roman"/>
          <w:b/>
          <w:sz w:val="24"/>
          <w:szCs w:val="24"/>
        </w:rPr>
      </w:pPr>
    </w:p>
    <w:p w:rsidR="005C0923" w:rsidRPr="0037090E" w:rsidRDefault="005C0923" w:rsidP="005C0923">
      <w:pPr>
        <w:shd w:val="clear" w:color="auto" w:fill="FFFFFF"/>
        <w:spacing w:line="274" w:lineRule="exact"/>
        <w:ind w:right="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090E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 «Литература» в 5 классе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8"/>
        <w:gridCol w:w="4919"/>
        <w:gridCol w:w="6237"/>
      </w:tblGrid>
      <w:tr w:rsidR="005C0923" w:rsidRPr="0037090E" w:rsidTr="004F0CD7">
        <w:tc>
          <w:tcPr>
            <w:tcW w:w="2878" w:type="dxa"/>
            <w:shd w:val="clear" w:color="auto" w:fill="auto"/>
          </w:tcPr>
          <w:p w:rsidR="005C0923" w:rsidRPr="0037090E" w:rsidRDefault="005C0923" w:rsidP="004F0C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19" w:type="dxa"/>
            <w:shd w:val="clear" w:color="auto" w:fill="auto"/>
          </w:tcPr>
          <w:p w:rsidR="005C0923" w:rsidRPr="0037090E" w:rsidRDefault="005C0923" w:rsidP="004F0C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237" w:type="dxa"/>
            <w:shd w:val="clear" w:color="auto" w:fill="auto"/>
          </w:tcPr>
          <w:p w:rsidR="005C0923" w:rsidRPr="0037090E" w:rsidRDefault="005C0923" w:rsidP="004F0C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</w:tr>
      <w:tr w:rsidR="005C0923" w:rsidRPr="0037090E" w:rsidTr="004F0CD7">
        <w:tc>
          <w:tcPr>
            <w:tcW w:w="14034" w:type="dxa"/>
            <w:gridSpan w:val="3"/>
            <w:shd w:val="clear" w:color="auto" w:fill="auto"/>
          </w:tcPr>
          <w:p w:rsidR="005C0923" w:rsidRPr="0037090E" w:rsidRDefault="005C0923" w:rsidP="004F0C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Русская литература </w:t>
            </w:r>
          </w:p>
        </w:tc>
      </w:tr>
      <w:tr w:rsidR="005C0923" w:rsidRPr="0037090E" w:rsidTr="004F0CD7">
        <w:tc>
          <w:tcPr>
            <w:tcW w:w="2878" w:type="dxa"/>
            <w:shd w:val="clear" w:color="auto" w:fill="auto"/>
          </w:tcPr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Михаил Юрьевич Лермонтов.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«Бородино»</w:t>
            </w: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 </w:t>
            </w:r>
          </w:p>
          <w:p w:rsidR="005C0923" w:rsidRPr="0037090E" w:rsidRDefault="005C0923" w:rsidP="004F0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Федор Иванович Тютчев.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Стихотворение  «Весенняя гроза»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Николай Алексеевич Некрасов.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Стихотворение «Крестьянские дети».</w:t>
            </w:r>
          </w:p>
        </w:tc>
        <w:tc>
          <w:tcPr>
            <w:tcW w:w="4919" w:type="dxa"/>
            <w:shd w:val="clear" w:color="auto" w:fill="auto"/>
          </w:tcPr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Древнерусская литература.  «Повесть временных лет»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i/>
                <w:iCs/>
                <w:kern w:val="2"/>
                <w:sz w:val="24"/>
                <w:szCs w:val="24"/>
              </w:rPr>
              <w:t>(«Расселение славян», «Кий, Щек и Хорив», «Дань хазарам»)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</w:t>
            </w:r>
            <w:r w:rsidRPr="003709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XVIII</w:t>
            </w:r>
            <w:r w:rsidRPr="003709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Истоки басенного жанра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М.В. Ломоносов «Случились два Астронома в пиру…»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</w:t>
            </w:r>
            <w:r w:rsidRPr="003709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XIX</w:t>
            </w:r>
            <w:r w:rsidRPr="003709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Иван Андреевич Крылов.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«Волк на псарне», «Свинья под дубом», «Ворона и лисица», «Волк и ягнёнок»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lastRenderedPageBreak/>
              <w:t>Александр Сергеевич Пушкин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Михаил Юрьевич Лермонтов 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«Когда волнуется желтеющая нива».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Николай Васильевич Гоголь.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«Ночь перед Рождеством»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«Заколдованное место»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Федор Иванович Тютчев.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«Есть в осени первоначальной…», «Весенние воды»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Афанасий Афанасьевич Фет.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Стихотворение «Чудная картина»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Николай Алексеевич Некрасов.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Стихотворение «Тройка»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Иван Сергеевич Тургенев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.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Рассказ «Муму».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Стихотворения в прозе «Воробей», «Русский язык», «Два богача»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Лев Николаевич Толстой.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Рассказ «Кавказский пленник»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Антон Павлович Чехов.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Литература </w:t>
            </w:r>
            <w:r w:rsidRPr="003709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XX</w:t>
            </w:r>
            <w:r w:rsidRPr="003709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века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А.А. Блок.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  «Летний вечер» «Полный месяц встал над лугом…»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Сергей Александрович Есенин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. Стихотворения «Нивы сжаты, рощи голы…»,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«Ты запой мне ту песню, что прежде…», «Поёт зима – аукает…».</w:t>
            </w:r>
          </w:p>
          <w:p w:rsidR="005C0923" w:rsidRPr="0037090E" w:rsidRDefault="005C0923" w:rsidP="004F0CD7">
            <w:pPr>
              <w:shd w:val="clear" w:color="auto" w:fill="FFFFFF"/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Андрей Платонович Платонов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Рассказ «Никита». </w:t>
            </w:r>
          </w:p>
          <w:p w:rsidR="005C0923" w:rsidRPr="0037090E" w:rsidRDefault="005C0923" w:rsidP="004F0CD7">
            <w:pPr>
              <w:shd w:val="clear" w:color="auto" w:fill="FFFFFF"/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Рассказ «Цветок на земле».</w:t>
            </w:r>
          </w:p>
          <w:p w:rsidR="005C0923" w:rsidRPr="0037090E" w:rsidRDefault="005C0923" w:rsidP="004F0CD7">
            <w:pPr>
              <w:shd w:val="clear" w:color="auto" w:fill="FFFFFF"/>
              <w:tabs>
                <w:tab w:val="left" w:pos="0"/>
                <w:tab w:val="left" w:pos="284"/>
                <w:tab w:val="left" w:pos="71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Русский фольклор.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Пословицы, поговорки, загадки.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Русские народные сказки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Сказки: «Царевна-лягушка», «Иван – крестьянский сын и чудо – юдо».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Поэзия пушкинской эпохи. 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Е.А. Баратынский. 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Стихотворение 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«Весна, весна! Как воздух чист!..»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Литературные сказки </w:t>
            </w:r>
            <w:r w:rsidRPr="0037090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XIX</w:t>
            </w:r>
            <w:r w:rsidRPr="0037090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-ХХ века</w:t>
            </w: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Антоний Погорельский.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«Черная курица, или Подземные жители». (Обзор).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Писатели 19 века о родной природе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lastRenderedPageBreak/>
              <w:t>И.З. Суриков «В ночном»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Проза конца </w:t>
            </w:r>
            <w:r w:rsidRPr="0037090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XIX</w:t>
            </w:r>
            <w:r w:rsidRPr="0037090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– начала </w:t>
            </w:r>
            <w:r w:rsidRPr="0037090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XX</w:t>
            </w:r>
            <w:r w:rsidRPr="0037090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вв</w:t>
            </w: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.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Иван Алексеевич Бунин.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Рассказы «В деревне», «Подснежник»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>Л.Н. Андреев.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 Рассказ «Петька на даче»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>А.И.Куприн.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«Золотой Петух».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Рассказ «Детский сад»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П.П. Бажов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ind w:left="24" w:right="1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.Сказ </w:t>
            </w: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 xml:space="preserve">«Каменный цветок».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Поэзия </w:t>
            </w:r>
            <w:r w:rsidRPr="0037090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конца </w:t>
            </w:r>
            <w:r w:rsidRPr="0037090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XIX</w:t>
            </w:r>
            <w:r w:rsidRPr="0037090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– начала </w:t>
            </w:r>
            <w:r w:rsidRPr="0037090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XX</w:t>
            </w:r>
            <w:r w:rsidRPr="0037090E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вв</w:t>
            </w: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.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Иван Алексеевич Бунин «Помню долгий зимний вечер».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Художественная проза о человеке и природе, их взаимоотношениях.</w:t>
            </w:r>
          </w:p>
          <w:p w:rsidR="005C0923" w:rsidRPr="0037090E" w:rsidRDefault="005C0923" w:rsidP="004F0CD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709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Н.Н. Носов</w:t>
            </w:r>
          </w:p>
          <w:p w:rsidR="005C0923" w:rsidRPr="0037090E" w:rsidRDefault="005C0923" w:rsidP="004F0CD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Рассказ «Три охотника»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Проза о детях.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Виктор Петрович Астафьев. 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 «Васюткино озеро».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Е.И. Носов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ind w:right="1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 xml:space="preserve">«Как патефон петуха от смерти спас».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>Поэзия  ХХ века.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Н.А. Заболоцкий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 xml:space="preserve">«Уступи мне, скворец, уголок...» 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>В.Ф. Боков «Поклон»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>Р. Гамзатов «Песня соловья»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>Н. Рубцов «В осеннем лесу»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Cs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iCs/>
                <w:kern w:val="2"/>
                <w:sz w:val="24"/>
                <w:szCs w:val="24"/>
              </w:rPr>
              <w:t>Проза ХХ века о природе.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>В. Белов «Весенняя ночь»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>В. Распутин «Век живи-век люби»(отрывок)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Cs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iCs/>
                <w:kern w:val="2"/>
                <w:sz w:val="24"/>
                <w:szCs w:val="24"/>
              </w:rPr>
              <w:t>Русская басня 20 века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Cs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iCs/>
                <w:kern w:val="2"/>
                <w:sz w:val="24"/>
                <w:szCs w:val="24"/>
              </w:rPr>
              <w:t>С. Михалков «Грибы», «Зеркало»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iCs/>
                <w:kern w:val="2"/>
                <w:sz w:val="24"/>
                <w:szCs w:val="24"/>
              </w:rPr>
              <w:t>Час региональной литературы.</w:t>
            </w: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 xml:space="preserve"> А. Алиш «Дорогой </w:t>
            </w: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lastRenderedPageBreak/>
              <w:t>подарок»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14034" w:type="dxa"/>
            <w:gridSpan w:val="3"/>
            <w:shd w:val="clear" w:color="auto" w:fill="auto"/>
          </w:tcPr>
          <w:p w:rsidR="005C0923" w:rsidRPr="0037090E" w:rsidRDefault="005C0923" w:rsidP="004F0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Из зарубежной литературы  </w:t>
            </w:r>
          </w:p>
        </w:tc>
      </w:tr>
      <w:tr w:rsidR="005C0923" w:rsidRPr="0037090E" w:rsidTr="004F0CD7">
        <w:tc>
          <w:tcPr>
            <w:tcW w:w="2878" w:type="dxa"/>
            <w:shd w:val="clear" w:color="auto" w:fill="auto"/>
          </w:tcPr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shd w:val="clear" w:color="auto" w:fill="auto"/>
          </w:tcPr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Даниель Дефо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. Краткий рассказ о писателе.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Роман «Робинзон Крузо». Жанровое своеобразие романа. Образ Робинзона Крузо. Изображение мужества человека и его умения противостоять жизненным невзгодам. Преобразование мира как жизненная потребность человека. Образ путешественника в литературе.</w:t>
            </w:r>
          </w:p>
          <w:p w:rsidR="005C0923" w:rsidRPr="0037090E" w:rsidRDefault="005C0923" w:rsidP="004F0CD7">
            <w:pPr>
              <w:framePr w:wrap="auto" w:hAnchor="text" w:x="-504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Ханс Кристиан Андерсен.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Краткий рассказ о писателе. </w:t>
            </w:r>
          </w:p>
          <w:p w:rsidR="005C0923" w:rsidRPr="0037090E" w:rsidRDefault="005C0923" w:rsidP="004F0C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Сказка «Соловей»: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внешняя и внутренняя красота, благодарность.</w:t>
            </w:r>
            <w:r w:rsidRPr="0037090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Нравственные проблемы и поучительный характер литературных сказок.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Зарубежный фольклор, легенды, мифы.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Из мифологии.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«Олимп»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Гоммер «Одиссея» («Одиссей на острове циклопов. Полифем»)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Эзоп </w:t>
            </w: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 xml:space="preserve">«Лиса и виноград », «Ворон и Лисица»; </w:t>
            </w:r>
            <w:r w:rsidRPr="0037090E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 xml:space="preserve">Жан де Лафонтен </w:t>
            </w: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>«Лисица и виноград»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Зарубежная сказочная и фантастическая проза.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Дж. Родари </w:t>
            </w:r>
            <w:r w:rsidRPr="0037090E">
              <w:rPr>
                <w:rFonts w:ascii="Times New Roman" w:hAnsi="Times New Roman" w:cs="Times New Roman"/>
                <w:iCs/>
                <w:sz w:val="24"/>
                <w:szCs w:val="24"/>
              </w:rPr>
              <w:t>«Говорящий свёрток».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Зарубежная проза о детях и подростках.</w:t>
            </w:r>
          </w:p>
          <w:p w:rsidR="005C0923" w:rsidRPr="0037090E" w:rsidRDefault="005C0923" w:rsidP="004F0CD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70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Марк Твен.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Краткие сведения о писателе. Автобиография и автобиографические мотивы. «Приключения Тома Сойера» (отрывок): мир детства и мир взрослых. 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Черты характера Тома, раскрывающиеся в отношениях с друзьями. Внутренний мир героев М. Твена. </w:t>
            </w:r>
            <w:r w:rsidRPr="003709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Теория литературы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 юмор, приключения как форма детской фантазии.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ar-SA"/>
              </w:rPr>
              <w:t xml:space="preserve">Астрид Линдгрен. </w:t>
            </w:r>
          </w:p>
          <w:p w:rsidR="005C0923" w:rsidRPr="0037090E" w:rsidRDefault="005C0923" w:rsidP="004F0CD7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ar-SA"/>
              </w:rPr>
            </w:pPr>
            <w:r w:rsidRPr="0037090E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ar-SA"/>
              </w:rPr>
              <w:t xml:space="preserve">Краткие сведения о писательнице. 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«Приключения Эмиля из Лённеберги » </w:t>
            </w:r>
            <w:r w:rsidRPr="0037090E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ar-SA"/>
              </w:rPr>
              <w:t>(отрывок).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Дж. Лондон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«Сказание о Кише»  Образы детей в произведениях, созданных для взрослых и детей. Проблемы взаимоотношений детей с миром взрослых. Серьезное и смешное в окружающем мире и в детском восприятии.</w:t>
            </w:r>
          </w:p>
        </w:tc>
      </w:tr>
    </w:tbl>
    <w:p w:rsidR="005C0923" w:rsidRPr="0037090E" w:rsidRDefault="005C0923" w:rsidP="005C0923">
      <w:pPr>
        <w:shd w:val="clear" w:color="auto" w:fill="FFFFFF"/>
        <w:spacing w:after="0" w:line="240" w:lineRule="auto"/>
        <w:ind w:right="5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C0923" w:rsidRDefault="005C0923" w:rsidP="005C09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0923" w:rsidRPr="0037090E" w:rsidRDefault="005C0923" w:rsidP="005C09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7090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Содержание учебного предмета  с указанием  основных видов учебной деятельности.</w:t>
      </w:r>
    </w:p>
    <w:tbl>
      <w:tblPr>
        <w:tblStyle w:val="11"/>
        <w:tblpPr w:leftFromText="180" w:rightFromText="180" w:horzAnchor="margin" w:tblpY="645"/>
        <w:tblW w:w="14567" w:type="dxa"/>
        <w:tblLayout w:type="fixed"/>
        <w:tblLook w:val="04A0" w:firstRow="1" w:lastRow="0" w:firstColumn="1" w:lastColumn="0" w:noHBand="0" w:noVBand="1"/>
      </w:tblPr>
      <w:tblGrid>
        <w:gridCol w:w="6204"/>
        <w:gridCol w:w="8363"/>
      </w:tblGrid>
      <w:tr w:rsidR="005C0923" w:rsidRPr="0037090E" w:rsidTr="005C0923">
        <w:tc>
          <w:tcPr>
            <w:tcW w:w="6204" w:type="dxa"/>
          </w:tcPr>
          <w:p w:rsidR="005C0923" w:rsidRPr="0037090E" w:rsidRDefault="005C0923" w:rsidP="005C092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7090E">
              <w:rPr>
                <w:rFonts w:eastAsia="Times New Roman"/>
                <w:b/>
                <w:sz w:val="24"/>
                <w:szCs w:val="24"/>
              </w:rPr>
              <w:lastRenderedPageBreak/>
              <w:t xml:space="preserve"> </w:t>
            </w:r>
            <w:r w:rsidRPr="0037090E">
              <w:rPr>
                <w:b/>
                <w:bCs/>
                <w:color w:val="000000"/>
                <w:sz w:val="24"/>
                <w:szCs w:val="24"/>
              </w:rPr>
              <w:t>Содержание учебного предмета</w:t>
            </w:r>
          </w:p>
        </w:tc>
        <w:tc>
          <w:tcPr>
            <w:tcW w:w="8363" w:type="dxa"/>
          </w:tcPr>
          <w:p w:rsidR="005C0923" w:rsidRPr="0037090E" w:rsidRDefault="005C0923" w:rsidP="005C092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7090E">
              <w:rPr>
                <w:b/>
                <w:bCs/>
                <w:color w:val="000000"/>
                <w:sz w:val="24"/>
                <w:szCs w:val="24"/>
              </w:rPr>
              <w:t xml:space="preserve">Основные виды учебной деятельности </w:t>
            </w:r>
          </w:p>
          <w:p w:rsidR="005C0923" w:rsidRPr="0037090E" w:rsidRDefault="005C0923" w:rsidP="005C092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0923" w:rsidRPr="0037090E" w:rsidTr="005C0923">
        <w:tc>
          <w:tcPr>
            <w:tcW w:w="14567" w:type="dxa"/>
            <w:gridSpan w:val="2"/>
          </w:tcPr>
          <w:p w:rsidR="005C0923" w:rsidRPr="0037090E" w:rsidRDefault="005C0923" w:rsidP="005C0923">
            <w:pPr>
              <w:shd w:val="clear" w:color="auto" w:fill="FFFFFF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7090E">
              <w:rPr>
                <w:b/>
                <w:sz w:val="24"/>
                <w:szCs w:val="24"/>
              </w:rPr>
              <w:t>Художественная литература как искусство слова (1 час)</w:t>
            </w:r>
          </w:p>
        </w:tc>
      </w:tr>
      <w:tr w:rsidR="005C0923" w:rsidRPr="0037090E" w:rsidTr="005C0923">
        <w:tc>
          <w:tcPr>
            <w:tcW w:w="6204" w:type="dxa"/>
          </w:tcPr>
          <w:p w:rsidR="005C0923" w:rsidRPr="0037090E" w:rsidRDefault="005C0923" w:rsidP="005C0923">
            <w:pPr>
              <w:shd w:val="clear" w:color="auto" w:fill="FFFFFF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>Книга — твой друг. Книга и ее роль в духовной жизни чело</w:t>
            </w:r>
            <w:r w:rsidRPr="0037090E">
              <w:rPr>
                <w:kern w:val="2"/>
                <w:sz w:val="24"/>
                <w:szCs w:val="24"/>
              </w:rPr>
              <w:softHyphen/>
              <w:t>века и общества (родина, край, искусство, нравственная па</w:t>
            </w:r>
            <w:r w:rsidRPr="0037090E">
              <w:rPr>
                <w:kern w:val="2"/>
                <w:sz w:val="24"/>
                <w:szCs w:val="24"/>
              </w:rPr>
              <w:softHyphen/>
              <w:t>мять). Литература как искусство слова. Писатель — книга — читатель. Книга художественная и учебная.</w:t>
            </w:r>
          </w:p>
          <w:p w:rsidR="005C0923" w:rsidRPr="0037090E" w:rsidRDefault="005C0923" w:rsidP="005C0923">
            <w:pPr>
              <w:shd w:val="clear" w:color="auto" w:fill="FFFFFF"/>
              <w:ind w:firstLine="341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63" w:type="dxa"/>
          </w:tcPr>
          <w:p w:rsidR="005C0923" w:rsidRPr="0037090E" w:rsidRDefault="005C0923" w:rsidP="005C0923">
            <w:pPr>
              <w:shd w:val="clear" w:color="auto" w:fill="FFFFFF"/>
              <w:rPr>
                <w:sz w:val="24"/>
                <w:szCs w:val="24"/>
              </w:rPr>
            </w:pPr>
            <w:r w:rsidRPr="0037090E">
              <w:rPr>
                <w:sz w:val="24"/>
                <w:szCs w:val="24"/>
              </w:rPr>
              <w:t xml:space="preserve">Беседуют  о прочитанных </w:t>
            </w:r>
            <w:r w:rsidRPr="0037090E">
              <w:rPr>
                <w:spacing w:val="-2"/>
                <w:sz w:val="24"/>
                <w:szCs w:val="24"/>
              </w:rPr>
              <w:t xml:space="preserve">книгах,   участвуют в викторине   по </w:t>
            </w:r>
            <w:r w:rsidRPr="0037090E">
              <w:rPr>
                <w:spacing w:val="-3"/>
                <w:sz w:val="24"/>
                <w:szCs w:val="24"/>
              </w:rPr>
              <w:t>знакомым     произведе</w:t>
            </w:r>
            <w:r w:rsidRPr="0037090E">
              <w:rPr>
                <w:spacing w:val="-3"/>
                <w:sz w:val="24"/>
                <w:szCs w:val="24"/>
              </w:rPr>
              <w:softHyphen/>
            </w:r>
            <w:r w:rsidRPr="0037090E">
              <w:rPr>
                <w:sz w:val="24"/>
                <w:szCs w:val="24"/>
              </w:rPr>
              <w:t>ниям.</w:t>
            </w:r>
          </w:p>
          <w:p w:rsidR="005C0923" w:rsidRPr="0037090E" w:rsidRDefault="005C0923" w:rsidP="005C0923">
            <w:pPr>
              <w:rPr>
                <w:sz w:val="24"/>
                <w:szCs w:val="24"/>
              </w:rPr>
            </w:pPr>
            <w:r w:rsidRPr="0037090E">
              <w:rPr>
                <w:spacing w:val="-1"/>
                <w:sz w:val="24"/>
                <w:szCs w:val="24"/>
              </w:rPr>
              <w:t xml:space="preserve">Читают   и   осмысляют  </w:t>
            </w:r>
            <w:r w:rsidRPr="0037090E">
              <w:rPr>
                <w:sz w:val="24"/>
                <w:szCs w:val="24"/>
              </w:rPr>
              <w:t>пословицы  о книге, вы</w:t>
            </w:r>
            <w:r w:rsidRPr="0037090E">
              <w:rPr>
                <w:sz w:val="24"/>
                <w:szCs w:val="24"/>
              </w:rPr>
              <w:softHyphen/>
            </w:r>
            <w:r w:rsidRPr="0037090E">
              <w:rPr>
                <w:spacing w:val="-4"/>
                <w:sz w:val="24"/>
                <w:szCs w:val="24"/>
              </w:rPr>
              <w:t xml:space="preserve">сказывания писателей. </w:t>
            </w:r>
          </w:p>
          <w:p w:rsidR="005C0923" w:rsidRPr="0037090E" w:rsidRDefault="005C0923" w:rsidP="005C0923">
            <w:pPr>
              <w:rPr>
                <w:sz w:val="24"/>
                <w:szCs w:val="24"/>
              </w:rPr>
            </w:pPr>
            <w:r w:rsidRPr="0037090E">
              <w:rPr>
                <w:sz w:val="24"/>
                <w:szCs w:val="24"/>
              </w:rPr>
              <w:t>Овладевают элементарными навыками анализа содержания литературного произведения (умение воспроизвести сюжет, оценить роль изобразительных средств в раскрытии идейно-художественного содержания).</w:t>
            </w:r>
          </w:p>
          <w:p w:rsidR="005C0923" w:rsidRPr="0037090E" w:rsidRDefault="005C0923" w:rsidP="005C092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0923" w:rsidRPr="0037090E" w:rsidTr="005C0923">
        <w:tc>
          <w:tcPr>
            <w:tcW w:w="14567" w:type="dxa"/>
            <w:gridSpan w:val="2"/>
          </w:tcPr>
          <w:p w:rsidR="005C0923" w:rsidRPr="0037090E" w:rsidRDefault="005C0923" w:rsidP="005C0923">
            <w:pPr>
              <w:shd w:val="clear" w:color="auto" w:fill="FFFFFF"/>
              <w:spacing w:after="0"/>
              <w:jc w:val="center"/>
              <w:rPr>
                <w:kern w:val="2"/>
                <w:sz w:val="24"/>
                <w:szCs w:val="24"/>
              </w:rPr>
            </w:pPr>
            <w:r>
              <w:rPr>
                <w:b/>
                <w:bCs/>
                <w:kern w:val="2"/>
                <w:sz w:val="24"/>
                <w:szCs w:val="24"/>
              </w:rPr>
              <w:t xml:space="preserve"> Мифология (3</w:t>
            </w:r>
            <w:r w:rsidRPr="0037090E">
              <w:rPr>
                <w:b/>
                <w:bCs/>
                <w:kern w:val="2"/>
                <w:sz w:val="24"/>
                <w:szCs w:val="24"/>
              </w:rPr>
              <w:t xml:space="preserve"> ч)</w:t>
            </w:r>
          </w:p>
          <w:p w:rsidR="005C0923" w:rsidRPr="0037090E" w:rsidRDefault="005C0923" w:rsidP="005C0923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5C0923" w:rsidRPr="0037090E" w:rsidTr="005C0923">
        <w:trPr>
          <w:trHeight w:val="4247"/>
        </w:trPr>
        <w:tc>
          <w:tcPr>
            <w:tcW w:w="6204" w:type="dxa"/>
          </w:tcPr>
          <w:p w:rsidR="005C0923" w:rsidRPr="0037090E" w:rsidRDefault="005C0923" w:rsidP="005C0923">
            <w:pPr>
              <w:shd w:val="clear" w:color="auto" w:fill="FFFFFF"/>
              <w:spacing w:after="0"/>
              <w:ind w:firstLine="341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 xml:space="preserve">Рассказ </w:t>
            </w:r>
            <w:r w:rsidRPr="0037090E">
              <w:rPr>
                <w:bCs/>
                <w:kern w:val="2"/>
                <w:sz w:val="24"/>
                <w:szCs w:val="24"/>
              </w:rPr>
              <w:t xml:space="preserve">о </w:t>
            </w:r>
            <w:r w:rsidRPr="0037090E">
              <w:rPr>
                <w:kern w:val="2"/>
                <w:sz w:val="24"/>
                <w:szCs w:val="24"/>
              </w:rPr>
              <w:t>мифе и мифологии. Миф — своеобразная форма мироощущения древнего человека, стремление к познанию ми</w:t>
            </w:r>
            <w:r w:rsidRPr="0037090E">
              <w:rPr>
                <w:kern w:val="2"/>
                <w:sz w:val="24"/>
                <w:szCs w:val="24"/>
              </w:rPr>
              <w:softHyphen/>
              <w:t>ра. Миф как явление эстетическое. Основные категории мифов. Возникновение мифов. Мифологические герои и персонажи.</w:t>
            </w:r>
          </w:p>
          <w:p w:rsidR="005C0923" w:rsidRPr="0037090E" w:rsidRDefault="005C0923" w:rsidP="005C0923">
            <w:pPr>
              <w:shd w:val="clear" w:color="auto" w:fill="FFFFFF"/>
              <w:spacing w:after="0"/>
              <w:ind w:firstLine="336"/>
              <w:rPr>
                <w:kern w:val="2"/>
                <w:sz w:val="24"/>
                <w:szCs w:val="24"/>
              </w:rPr>
            </w:pPr>
            <w:r w:rsidRPr="0037090E">
              <w:rPr>
                <w:bCs/>
                <w:kern w:val="2"/>
                <w:sz w:val="24"/>
                <w:szCs w:val="24"/>
              </w:rPr>
              <w:t xml:space="preserve">Античный миф: </w:t>
            </w:r>
            <w:r w:rsidRPr="0037090E">
              <w:rPr>
                <w:kern w:val="2"/>
                <w:sz w:val="24"/>
                <w:szCs w:val="24"/>
              </w:rPr>
              <w:t xml:space="preserve">происхождение мира и богов: </w:t>
            </w:r>
            <w:r w:rsidRPr="0037090E">
              <w:rPr>
                <w:iCs/>
                <w:kern w:val="2"/>
                <w:sz w:val="24"/>
                <w:szCs w:val="24"/>
              </w:rPr>
              <w:t xml:space="preserve">«Рождение Зевса», «Олимп». </w:t>
            </w:r>
            <w:r w:rsidRPr="0037090E">
              <w:rPr>
                <w:kern w:val="2"/>
                <w:sz w:val="24"/>
                <w:szCs w:val="24"/>
              </w:rPr>
              <w:t xml:space="preserve">Представления древних греков о сотворении Вселенной, богов и героев. Гомер. </w:t>
            </w:r>
            <w:r w:rsidRPr="0037090E">
              <w:rPr>
                <w:iCs/>
                <w:kern w:val="2"/>
                <w:sz w:val="24"/>
                <w:szCs w:val="24"/>
              </w:rPr>
              <w:t>«Одиссея» («Одиссей на ос</w:t>
            </w:r>
            <w:r w:rsidRPr="0037090E">
              <w:rPr>
                <w:iCs/>
                <w:kern w:val="2"/>
                <w:sz w:val="24"/>
                <w:szCs w:val="24"/>
              </w:rPr>
              <w:softHyphen/>
              <w:t>трове циклопов. Полифем»).</w:t>
            </w:r>
            <w:r w:rsidRPr="0037090E">
              <w:rPr>
                <w:kern w:val="2"/>
                <w:sz w:val="24"/>
                <w:szCs w:val="24"/>
              </w:rPr>
              <w:t>Рассказ о Гомере. Сюжет мифа. Образы Одиссея и Полифема.</w:t>
            </w:r>
          </w:p>
          <w:p w:rsidR="005C0923" w:rsidRPr="0037090E" w:rsidRDefault="005C0923" w:rsidP="005C0923">
            <w:pPr>
              <w:suppressAutoHyphens/>
              <w:autoSpaceDE w:val="0"/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ar-SA"/>
              </w:rPr>
            </w:pPr>
            <w:r w:rsidRPr="0037090E"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  <w:t>Теория литературы:</w:t>
            </w:r>
            <w:r w:rsidRPr="0037090E">
              <w:rPr>
                <w:rFonts w:eastAsia="Times New Roman"/>
                <w:bCs/>
                <w:sz w:val="24"/>
                <w:szCs w:val="24"/>
                <w:lang w:eastAsia="ar-SA"/>
              </w:rPr>
              <w:t xml:space="preserve"> миф, легенда, предание; мифологиче</w:t>
            </w:r>
            <w:r w:rsidRPr="0037090E">
              <w:rPr>
                <w:rFonts w:eastAsia="Times New Roman"/>
                <w:bCs/>
                <w:sz w:val="24"/>
                <w:szCs w:val="24"/>
                <w:lang w:eastAsia="ar-SA"/>
              </w:rPr>
              <w:softHyphen/>
              <w:t>ский сюжет; мифологический герой; мифологический персонаж.</w:t>
            </w:r>
          </w:p>
          <w:p w:rsidR="005C0923" w:rsidRPr="0037090E" w:rsidRDefault="005C0923" w:rsidP="005C0923">
            <w:pPr>
              <w:shd w:val="clear" w:color="auto" w:fill="FFFFFF"/>
              <w:spacing w:after="0"/>
              <w:ind w:firstLine="336"/>
              <w:rPr>
                <w:kern w:val="2"/>
                <w:sz w:val="24"/>
                <w:szCs w:val="24"/>
              </w:rPr>
            </w:pPr>
          </w:p>
        </w:tc>
        <w:tc>
          <w:tcPr>
            <w:tcW w:w="8363" w:type="dxa"/>
          </w:tcPr>
          <w:p w:rsidR="005C0923" w:rsidRPr="0037090E" w:rsidRDefault="005C0923" w:rsidP="005C0923">
            <w:pPr>
              <w:spacing w:after="0"/>
              <w:rPr>
                <w:spacing w:val="-3"/>
                <w:sz w:val="24"/>
                <w:szCs w:val="24"/>
              </w:rPr>
            </w:pPr>
            <w:r w:rsidRPr="0037090E">
              <w:rPr>
                <w:spacing w:val="-3"/>
                <w:sz w:val="24"/>
                <w:szCs w:val="24"/>
              </w:rPr>
              <w:t xml:space="preserve">Выразительно   читают  мифы. Словесно рисуют  (портрет Полифема). </w:t>
            </w:r>
          </w:p>
          <w:p w:rsidR="005C0923" w:rsidRPr="0037090E" w:rsidRDefault="005C0923" w:rsidP="005C0923">
            <w:pPr>
              <w:spacing w:after="0"/>
              <w:rPr>
                <w:spacing w:val="-3"/>
                <w:sz w:val="24"/>
                <w:szCs w:val="24"/>
              </w:rPr>
            </w:pPr>
            <w:r w:rsidRPr="0037090E">
              <w:rPr>
                <w:spacing w:val="-3"/>
                <w:sz w:val="24"/>
                <w:szCs w:val="24"/>
              </w:rPr>
              <w:t xml:space="preserve"> Анализируют  понравившиеся   эпизоды.  </w:t>
            </w:r>
          </w:p>
          <w:p w:rsidR="005C0923" w:rsidRPr="0037090E" w:rsidRDefault="005C0923" w:rsidP="005C0923">
            <w:pPr>
              <w:spacing w:after="0"/>
              <w:rPr>
                <w:sz w:val="24"/>
                <w:szCs w:val="24"/>
              </w:rPr>
            </w:pPr>
            <w:r w:rsidRPr="0037090E">
              <w:rPr>
                <w:spacing w:val="-3"/>
                <w:sz w:val="24"/>
                <w:szCs w:val="24"/>
              </w:rPr>
              <w:t xml:space="preserve"> Составляют план легенды.</w:t>
            </w:r>
            <w:r w:rsidRPr="0037090E">
              <w:rPr>
                <w:sz w:val="24"/>
                <w:szCs w:val="24"/>
              </w:rPr>
              <w:t xml:space="preserve"> </w:t>
            </w:r>
          </w:p>
          <w:p w:rsidR="005C0923" w:rsidRPr="0037090E" w:rsidRDefault="005C0923" w:rsidP="005C0923">
            <w:pPr>
              <w:spacing w:after="0"/>
              <w:rPr>
                <w:sz w:val="24"/>
                <w:szCs w:val="24"/>
              </w:rPr>
            </w:pPr>
            <w:r w:rsidRPr="0037090E">
              <w:rPr>
                <w:sz w:val="24"/>
                <w:szCs w:val="24"/>
              </w:rPr>
              <w:t>Овладевают элементарными навыками анализа содержания литературного произведения (умение воспроизвести сюжет, оценить роль изобразительных средств в раскрытии идейно-художественного содержания).</w:t>
            </w:r>
          </w:p>
          <w:p w:rsidR="005C0923" w:rsidRPr="0037090E" w:rsidRDefault="005C0923" w:rsidP="005C0923">
            <w:pPr>
              <w:spacing w:after="0"/>
              <w:rPr>
                <w:sz w:val="24"/>
                <w:szCs w:val="24"/>
              </w:rPr>
            </w:pPr>
            <w:r w:rsidRPr="0037090E">
              <w:rPr>
                <w:sz w:val="24"/>
                <w:szCs w:val="24"/>
              </w:rPr>
              <w:t>Овладевают  различными видами пересказа.</w:t>
            </w:r>
          </w:p>
          <w:p w:rsidR="005C0923" w:rsidRPr="0037090E" w:rsidRDefault="005C0923" w:rsidP="005C0923">
            <w:pPr>
              <w:spacing w:after="0"/>
              <w:rPr>
                <w:sz w:val="24"/>
                <w:szCs w:val="24"/>
              </w:rPr>
            </w:pPr>
            <w:r w:rsidRPr="0037090E">
              <w:rPr>
                <w:sz w:val="24"/>
                <w:szCs w:val="24"/>
              </w:rPr>
              <w:t>Дают  развернутый  устный  или письменный ответ на поставленные вопросы.</w:t>
            </w:r>
          </w:p>
          <w:p w:rsidR="005C0923" w:rsidRPr="0037090E" w:rsidRDefault="005C0923" w:rsidP="005C0923">
            <w:pPr>
              <w:shd w:val="clear" w:color="auto" w:fill="FFFFFF"/>
              <w:spacing w:after="0"/>
              <w:ind w:hanging="10"/>
              <w:rPr>
                <w:sz w:val="24"/>
                <w:szCs w:val="24"/>
              </w:rPr>
            </w:pPr>
          </w:p>
        </w:tc>
      </w:tr>
      <w:tr w:rsidR="005C0923" w:rsidRPr="0037090E" w:rsidTr="005C0923">
        <w:trPr>
          <w:trHeight w:val="1692"/>
        </w:trPr>
        <w:tc>
          <w:tcPr>
            <w:tcW w:w="14567" w:type="dxa"/>
            <w:gridSpan w:val="2"/>
          </w:tcPr>
          <w:p w:rsidR="005C0923" w:rsidRPr="0037090E" w:rsidRDefault="005C0923" w:rsidP="005C0923">
            <w:pPr>
              <w:shd w:val="clear" w:color="auto" w:fill="FFFFFF"/>
              <w:spacing w:after="0" w:line="240" w:lineRule="auto"/>
              <w:jc w:val="center"/>
              <w:rPr>
                <w:b/>
                <w:bCs/>
                <w:kern w:val="2"/>
                <w:sz w:val="24"/>
                <w:szCs w:val="24"/>
              </w:rPr>
            </w:pPr>
            <w:r>
              <w:rPr>
                <w:b/>
                <w:bCs/>
                <w:kern w:val="2"/>
                <w:sz w:val="24"/>
                <w:szCs w:val="24"/>
              </w:rPr>
              <w:lastRenderedPageBreak/>
              <w:t xml:space="preserve"> Устное народное  творчество  (9</w:t>
            </w:r>
            <w:r w:rsidRPr="0037090E">
              <w:rPr>
                <w:b/>
                <w:bCs/>
                <w:kern w:val="2"/>
                <w:sz w:val="24"/>
                <w:szCs w:val="24"/>
              </w:rPr>
              <w:t xml:space="preserve"> ч)</w:t>
            </w:r>
          </w:p>
          <w:p w:rsidR="005C0923" w:rsidRPr="0037090E" w:rsidRDefault="005C0923" w:rsidP="005C0923">
            <w:pPr>
              <w:shd w:val="clear" w:color="auto" w:fill="FFFFFF"/>
              <w:rPr>
                <w:b/>
                <w:bCs/>
                <w:kern w:val="2"/>
                <w:sz w:val="24"/>
                <w:szCs w:val="24"/>
              </w:rPr>
            </w:pPr>
          </w:p>
        </w:tc>
      </w:tr>
      <w:tr w:rsidR="005C0923" w:rsidRPr="0037090E" w:rsidTr="005C0923">
        <w:tc>
          <w:tcPr>
            <w:tcW w:w="6204" w:type="dxa"/>
          </w:tcPr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sz w:val="24"/>
                <w:szCs w:val="24"/>
                <w:lang w:bidi="en-US"/>
              </w:rPr>
              <w:t>Фольклор – коллективное устное народное творчество.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sz w:val="24"/>
                <w:szCs w:val="24"/>
                <w:lang w:bidi="en-US"/>
              </w:rPr>
              <w:t>Преображение действительности в духе народных идеалов. Вариативная природа фольклора. Исполнители фольклорных произведений. Коллективное и индивидуальное в фольклоре.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i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sz w:val="24"/>
                <w:szCs w:val="24"/>
                <w:lang w:bidi="en-US"/>
              </w:rPr>
              <w:t>Пословица как воплощение житейской мудрости, отражение народного опыта. Темы пословиц. Афористичность и поучительный характер пословиц. Поговорка как образное выражение. Загадка как метафора, вид словесной игры.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>Истоки устного народного творчества, его основные виды.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rPr>
                <w:b/>
                <w:kern w:val="2"/>
                <w:sz w:val="24"/>
                <w:szCs w:val="24"/>
              </w:rPr>
            </w:pPr>
            <w:r w:rsidRPr="0037090E">
              <w:rPr>
                <w:rFonts w:eastAsia="Calibri"/>
                <w:sz w:val="24"/>
                <w:szCs w:val="24"/>
                <w:lang w:bidi="en-US"/>
              </w:rPr>
              <w:t>Сказка как вид народной прозы.</w:t>
            </w:r>
            <w:r w:rsidRPr="0037090E">
              <w:rPr>
                <w:kern w:val="2"/>
                <w:sz w:val="24"/>
                <w:szCs w:val="24"/>
              </w:rPr>
              <w:t xml:space="preserve"> </w:t>
            </w: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 xml:space="preserve">Сказки: «Царевна-лягушка» 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sz w:val="24"/>
                <w:szCs w:val="24"/>
                <w:lang w:bidi="en-US"/>
              </w:rPr>
              <w:t>Сказки. Сказка как выражение народной мудрости и нравственных представлений народа. Виды сказок: волшебные, бытовые, сказки о животных. Противопоставление мечты и действительности, добра и зла в сказках. Положительный герой и его противники. Персонажи-животные, чудесные предметы в сказках. Сказки народов России «Падчерица»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>Внеклассное чтение.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 «Иван – крестьянский сын и чудо – юдо».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b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>Развитие речи. Сочинение «Мои любимые сказки»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>Теория литературы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: фольклор, устное народное творчество, сказка, виды сказок, постоянные эпитеты, гипербола (начальные представления), сказочные 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lastRenderedPageBreak/>
              <w:t>формулы, вариативность народных сказок (начальные представления), сравнение.</w:t>
            </w:r>
          </w:p>
          <w:p w:rsidR="005C0923" w:rsidRPr="0037090E" w:rsidRDefault="005C0923" w:rsidP="005C0923">
            <w:pPr>
              <w:shd w:val="clear" w:color="auto" w:fill="FFFFFF"/>
              <w:rPr>
                <w:kern w:val="2"/>
                <w:sz w:val="24"/>
                <w:szCs w:val="24"/>
              </w:rPr>
            </w:pPr>
          </w:p>
        </w:tc>
        <w:tc>
          <w:tcPr>
            <w:tcW w:w="8363" w:type="dxa"/>
          </w:tcPr>
          <w:p w:rsidR="005C0923" w:rsidRPr="0037090E" w:rsidRDefault="005C0923" w:rsidP="005C0923">
            <w:pPr>
              <w:spacing w:after="0"/>
              <w:rPr>
                <w:sz w:val="24"/>
                <w:szCs w:val="24"/>
              </w:rPr>
            </w:pPr>
            <w:r w:rsidRPr="0037090E">
              <w:rPr>
                <w:color w:val="000000"/>
                <w:sz w:val="24"/>
                <w:szCs w:val="24"/>
              </w:rPr>
              <w:lastRenderedPageBreak/>
              <w:t xml:space="preserve"> Составляют  простой или подробный  план. </w:t>
            </w:r>
            <w:r w:rsidRPr="0037090E">
              <w:rPr>
                <w:color w:val="000000"/>
                <w:spacing w:val="-5"/>
                <w:sz w:val="24"/>
                <w:szCs w:val="24"/>
              </w:rPr>
              <w:t xml:space="preserve">Выборочно  пересказывают </w:t>
            </w:r>
            <w:r w:rsidRPr="0037090E">
              <w:rPr>
                <w:color w:val="000000"/>
                <w:sz w:val="24"/>
                <w:szCs w:val="24"/>
              </w:rPr>
              <w:t>статью учебника.  Используют различные виды пере</w:t>
            </w:r>
            <w:r w:rsidRPr="0037090E">
              <w:rPr>
                <w:color w:val="000000"/>
                <w:sz w:val="24"/>
                <w:szCs w:val="24"/>
              </w:rPr>
              <w:softHyphen/>
            </w:r>
            <w:r w:rsidRPr="0037090E">
              <w:rPr>
                <w:color w:val="000000"/>
                <w:spacing w:val="-2"/>
                <w:sz w:val="24"/>
                <w:szCs w:val="24"/>
              </w:rPr>
              <w:t>сказа  (сжатый,   выбо</w:t>
            </w:r>
            <w:r w:rsidRPr="0037090E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37090E">
              <w:rPr>
                <w:color w:val="000000"/>
                <w:spacing w:val="-4"/>
                <w:sz w:val="24"/>
                <w:szCs w:val="24"/>
              </w:rPr>
              <w:t xml:space="preserve">рочный) сказки. Участвуют в беседе по прочитанному. </w:t>
            </w:r>
            <w:r w:rsidRPr="0037090E">
              <w:rPr>
                <w:spacing w:val="-3"/>
                <w:sz w:val="24"/>
                <w:szCs w:val="24"/>
              </w:rPr>
              <w:t>Анализируют    художествен</w:t>
            </w:r>
            <w:r w:rsidRPr="0037090E">
              <w:rPr>
                <w:spacing w:val="-3"/>
                <w:sz w:val="24"/>
                <w:szCs w:val="24"/>
              </w:rPr>
              <w:softHyphen/>
              <w:t xml:space="preserve">ные средства: повторы, </w:t>
            </w:r>
            <w:r w:rsidRPr="0037090E">
              <w:rPr>
                <w:spacing w:val="-5"/>
                <w:sz w:val="24"/>
                <w:szCs w:val="24"/>
              </w:rPr>
              <w:t xml:space="preserve">эпитеты, гиперболы. </w:t>
            </w:r>
            <w:r w:rsidRPr="0037090E">
              <w:rPr>
                <w:color w:val="000000"/>
                <w:sz w:val="24"/>
                <w:szCs w:val="24"/>
              </w:rPr>
              <w:t xml:space="preserve"> </w:t>
            </w:r>
            <w:r w:rsidRPr="0037090E">
              <w:rPr>
                <w:sz w:val="24"/>
                <w:szCs w:val="24"/>
              </w:rPr>
              <w:t>Размышляют о назва</w:t>
            </w:r>
            <w:r w:rsidRPr="0037090E">
              <w:rPr>
                <w:sz w:val="24"/>
                <w:szCs w:val="24"/>
              </w:rPr>
              <w:softHyphen/>
              <w:t xml:space="preserve">нии сказки. Определяют родо-жанровую специфику художественного произведения. </w:t>
            </w:r>
            <w:r w:rsidRPr="0037090E">
              <w:rPr>
                <w:color w:val="000000"/>
                <w:sz w:val="24"/>
                <w:szCs w:val="24"/>
              </w:rPr>
              <w:t>О</w:t>
            </w:r>
            <w:r w:rsidRPr="0037090E">
              <w:rPr>
                <w:sz w:val="24"/>
                <w:szCs w:val="24"/>
              </w:rPr>
              <w:t>владевают различными видами пересказа.</w:t>
            </w:r>
            <w:r w:rsidRPr="0037090E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r w:rsidRPr="0037090E">
              <w:rPr>
                <w:sz w:val="24"/>
                <w:szCs w:val="24"/>
              </w:rPr>
              <w:t>Дают  развернутый  устный  или письменный ответ на поставленные вопросы. Пишут сочинение. Составляют синквейны. Готовят мини-проект, защищают его</w:t>
            </w:r>
          </w:p>
          <w:p w:rsidR="005C0923" w:rsidRPr="0037090E" w:rsidRDefault="005C0923" w:rsidP="005C0923">
            <w:pPr>
              <w:shd w:val="clear" w:color="auto" w:fill="FFFFFF"/>
              <w:rPr>
                <w:color w:val="000000"/>
                <w:spacing w:val="-4"/>
                <w:sz w:val="24"/>
                <w:szCs w:val="24"/>
              </w:rPr>
            </w:pPr>
          </w:p>
        </w:tc>
      </w:tr>
      <w:tr w:rsidR="005C0923" w:rsidRPr="0037090E" w:rsidTr="005C0923">
        <w:trPr>
          <w:trHeight w:val="384"/>
        </w:trPr>
        <w:tc>
          <w:tcPr>
            <w:tcW w:w="14567" w:type="dxa"/>
            <w:gridSpan w:val="2"/>
          </w:tcPr>
          <w:p w:rsidR="005C0923" w:rsidRPr="0037090E" w:rsidRDefault="005C0923" w:rsidP="005C0923">
            <w:pPr>
              <w:shd w:val="clear" w:color="auto" w:fill="FFFFFF"/>
              <w:jc w:val="center"/>
              <w:rPr>
                <w:b/>
                <w:kern w:val="2"/>
                <w:sz w:val="24"/>
                <w:szCs w:val="24"/>
              </w:rPr>
            </w:pPr>
            <w:r>
              <w:rPr>
                <w:b/>
                <w:bCs/>
                <w:kern w:val="2"/>
                <w:sz w:val="24"/>
                <w:szCs w:val="24"/>
              </w:rPr>
              <w:lastRenderedPageBreak/>
              <w:t xml:space="preserve"> Древнерусская литература (3</w:t>
            </w:r>
            <w:r w:rsidRPr="0037090E">
              <w:rPr>
                <w:b/>
                <w:bCs/>
                <w:kern w:val="2"/>
                <w:sz w:val="24"/>
                <w:szCs w:val="24"/>
              </w:rPr>
              <w:t>)</w:t>
            </w:r>
          </w:p>
          <w:p w:rsidR="005C0923" w:rsidRPr="0037090E" w:rsidRDefault="005C0923" w:rsidP="005C0923">
            <w:pPr>
              <w:spacing w:after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C0923" w:rsidRPr="0037090E" w:rsidTr="005C0923">
        <w:tc>
          <w:tcPr>
            <w:tcW w:w="6204" w:type="dxa"/>
          </w:tcPr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kern w:val="2"/>
                <w:sz w:val="24"/>
                <w:szCs w:val="24"/>
              </w:rPr>
              <w:t>Создание первичных представлений о древнерусской лите</w:t>
            </w:r>
            <w:r w:rsidRPr="0037090E">
              <w:rPr>
                <w:kern w:val="2"/>
                <w:sz w:val="24"/>
                <w:szCs w:val="24"/>
              </w:rPr>
              <w:softHyphen/>
              <w:t xml:space="preserve">ратуре. 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Начало письменности у восточных славян и возникновение древнерусской литературы. Культурные литературные связи Руси с Византией. Древнехристианская книжность на Руси.  </w:t>
            </w: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>«Повесть временных лет»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 как литературный памятник.</w:t>
            </w:r>
          </w:p>
          <w:p w:rsidR="005C0923" w:rsidRPr="0037090E" w:rsidRDefault="005C0923" w:rsidP="005C0923">
            <w:pPr>
              <w:spacing w:after="0" w:line="240" w:lineRule="auto"/>
              <w:ind w:right="5"/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sz w:val="24"/>
                <w:szCs w:val="24"/>
                <w:u w:val="single"/>
                <w:lang w:bidi="en-US"/>
              </w:rPr>
              <w:t>Теория литературы: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 летопись (начальные представления).</w:t>
            </w:r>
          </w:p>
          <w:p w:rsidR="005C0923" w:rsidRPr="0037090E" w:rsidRDefault="005C0923" w:rsidP="005C0923">
            <w:pPr>
              <w:shd w:val="clear" w:color="auto" w:fill="FFFFFF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 xml:space="preserve">Из </w:t>
            </w:r>
            <w:r w:rsidRPr="0037090E">
              <w:rPr>
                <w:iCs/>
                <w:kern w:val="2"/>
                <w:sz w:val="24"/>
                <w:szCs w:val="24"/>
              </w:rPr>
              <w:t>«Повести временных лет » («Расселение славян», «Кий, Щек и Хорив», «Дань хазарам»)</w:t>
            </w:r>
            <w:r w:rsidRPr="0037090E">
              <w:rPr>
                <w:kern w:val="2"/>
                <w:sz w:val="24"/>
                <w:szCs w:val="24"/>
              </w:rPr>
              <w:t>. История: исто</w:t>
            </w:r>
            <w:r w:rsidRPr="0037090E">
              <w:rPr>
                <w:kern w:val="2"/>
                <w:sz w:val="24"/>
                <w:szCs w:val="24"/>
              </w:rPr>
              <w:softHyphen/>
              <w:t>рические события, факты жизни государства и отдельных кня</w:t>
            </w:r>
            <w:r w:rsidRPr="0037090E">
              <w:rPr>
                <w:kern w:val="2"/>
                <w:sz w:val="24"/>
                <w:szCs w:val="24"/>
              </w:rPr>
              <w:softHyphen/>
              <w:t>зей и их отражение в древнерусской литературе (право на вы</w:t>
            </w:r>
            <w:r w:rsidRPr="0037090E">
              <w:rPr>
                <w:kern w:val="2"/>
                <w:sz w:val="24"/>
                <w:szCs w:val="24"/>
              </w:rPr>
              <w:softHyphen/>
              <w:t>мысел у древнерусского автора); нравственная позиция автора в произведениях древнерусской литературы.</w:t>
            </w:r>
          </w:p>
        </w:tc>
        <w:tc>
          <w:tcPr>
            <w:tcW w:w="8363" w:type="dxa"/>
          </w:tcPr>
          <w:p w:rsidR="005C0923" w:rsidRPr="0037090E" w:rsidRDefault="005C0923" w:rsidP="005C0923">
            <w:pPr>
              <w:shd w:val="clear" w:color="auto" w:fill="FFFFFF"/>
              <w:rPr>
                <w:sz w:val="24"/>
                <w:szCs w:val="24"/>
              </w:rPr>
            </w:pPr>
            <w:r w:rsidRPr="0037090E">
              <w:rPr>
                <w:color w:val="000000"/>
                <w:spacing w:val="-3"/>
                <w:sz w:val="24"/>
                <w:szCs w:val="24"/>
              </w:rPr>
              <w:t xml:space="preserve">Выразительно и сжато пересказывают вступительную </w:t>
            </w:r>
            <w:r w:rsidRPr="0037090E">
              <w:rPr>
                <w:color w:val="000000"/>
                <w:sz w:val="24"/>
                <w:szCs w:val="24"/>
              </w:rPr>
              <w:t xml:space="preserve">статью. </w:t>
            </w:r>
            <w:r w:rsidRPr="0037090E">
              <w:rPr>
                <w:color w:val="000000"/>
                <w:spacing w:val="-2"/>
                <w:sz w:val="24"/>
                <w:szCs w:val="24"/>
              </w:rPr>
              <w:t xml:space="preserve">Выполняют словарно-лексическую </w:t>
            </w:r>
            <w:r w:rsidRPr="0037090E">
              <w:rPr>
                <w:color w:val="000000"/>
                <w:sz w:val="24"/>
                <w:szCs w:val="24"/>
              </w:rPr>
              <w:t>работу.</w:t>
            </w:r>
            <w:r w:rsidRPr="0037090E">
              <w:rPr>
                <w:sz w:val="24"/>
                <w:szCs w:val="24"/>
              </w:rPr>
              <w:t xml:space="preserve"> Дают  развернутый  устный  или письменный ответ на поставленные вопросы. Извлекают информацию из дополнительных источников. Выражают своё мнение о прочитанном (устно).</w:t>
            </w:r>
          </w:p>
          <w:p w:rsidR="005C0923" w:rsidRPr="0037090E" w:rsidRDefault="005C0923" w:rsidP="005C0923">
            <w:pPr>
              <w:shd w:val="clear" w:color="auto" w:fill="FFFFFF"/>
              <w:rPr>
                <w:kern w:val="2"/>
                <w:sz w:val="24"/>
                <w:szCs w:val="24"/>
              </w:rPr>
            </w:pPr>
          </w:p>
          <w:p w:rsidR="005C0923" w:rsidRPr="0037090E" w:rsidRDefault="005C0923" w:rsidP="005C0923">
            <w:pPr>
              <w:shd w:val="clear" w:color="auto" w:fill="FFFFFF"/>
              <w:ind w:hanging="10"/>
              <w:rPr>
                <w:color w:val="000000"/>
                <w:spacing w:val="-4"/>
                <w:sz w:val="24"/>
                <w:szCs w:val="24"/>
              </w:rPr>
            </w:pPr>
          </w:p>
        </w:tc>
      </w:tr>
      <w:tr w:rsidR="005C0923" w:rsidRPr="0037090E" w:rsidTr="005C0923">
        <w:tc>
          <w:tcPr>
            <w:tcW w:w="14567" w:type="dxa"/>
            <w:gridSpan w:val="2"/>
          </w:tcPr>
          <w:p w:rsidR="005C0923" w:rsidRPr="0037090E" w:rsidRDefault="005C0923" w:rsidP="005C0923">
            <w:pPr>
              <w:shd w:val="clear" w:color="auto" w:fill="FFFFFF"/>
              <w:jc w:val="center"/>
              <w:rPr>
                <w:b/>
                <w:bCs/>
                <w:i/>
                <w:kern w:val="2"/>
                <w:sz w:val="24"/>
                <w:szCs w:val="24"/>
              </w:rPr>
            </w:pPr>
          </w:p>
          <w:p w:rsidR="005C0923" w:rsidRDefault="005C0923" w:rsidP="005C0923">
            <w:pPr>
              <w:shd w:val="clear" w:color="auto" w:fill="FFFFFF"/>
              <w:jc w:val="center"/>
              <w:rPr>
                <w:b/>
                <w:bCs/>
                <w:i/>
                <w:kern w:val="2"/>
                <w:sz w:val="24"/>
                <w:szCs w:val="24"/>
              </w:rPr>
            </w:pPr>
            <w:r>
              <w:rPr>
                <w:b/>
                <w:bCs/>
                <w:kern w:val="2"/>
                <w:sz w:val="24"/>
                <w:szCs w:val="24"/>
              </w:rPr>
              <w:t>Басня как жанр литературы (7</w:t>
            </w:r>
            <w:r w:rsidRPr="00F6423C">
              <w:rPr>
                <w:b/>
                <w:bCs/>
                <w:kern w:val="2"/>
                <w:sz w:val="24"/>
                <w:szCs w:val="24"/>
              </w:rPr>
              <w:t>)</w:t>
            </w:r>
            <w:r>
              <w:rPr>
                <w:b/>
                <w:bCs/>
                <w:i/>
                <w:kern w:val="2"/>
                <w:sz w:val="24"/>
                <w:szCs w:val="24"/>
              </w:rPr>
              <w:t xml:space="preserve"> </w:t>
            </w:r>
          </w:p>
          <w:p w:rsidR="005C0923" w:rsidRPr="0037090E" w:rsidRDefault="005C0923" w:rsidP="005C0923">
            <w:pPr>
              <w:shd w:val="clear" w:color="auto" w:fill="FFFFFF"/>
              <w:jc w:val="center"/>
              <w:rPr>
                <w:b/>
                <w:bCs/>
                <w:i/>
                <w:kern w:val="2"/>
                <w:sz w:val="24"/>
                <w:szCs w:val="24"/>
              </w:rPr>
            </w:pPr>
            <w:r w:rsidRPr="00F6423C">
              <w:rPr>
                <w:b/>
                <w:bCs/>
                <w:kern w:val="2"/>
                <w:sz w:val="24"/>
                <w:szCs w:val="24"/>
              </w:rPr>
              <w:t>(</w:t>
            </w:r>
            <w:r w:rsidRPr="0037090E">
              <w:rPr>
                <w:b/>
                <w:bCs/>
                <w:kern w:val="2"/>
                <w:sz w:val="24"/>
                <w:szCs w:val="24"/>
              </w:rPr>
              <w:t>Античная литература. Русская литература 18 века. Русская литература 19 века. Русская литература 20 века)</w:t>
            </w:r>
          </w:p>
          <w:p w:rsidR="005C0923" w:rsidRPr="0037090E" w:rsidRDefault="005C0923" w:rsidP="005C0923">
            <w:pPr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5C0923" w:rsidRPr="0037090E" w:rsidTr="005C0923">
        <w:tc>
          <w:tcPr>
            <w:tcW w:w="6204" w:type="dxa"/>
          </w:tcPr>
          <w:p w:rsidR="005C0923" w:rsidRPr="0037090E" w:rsidRDefault="005C0923" w:rsidP="005C0923">
            <w:pPr>
              <w:shd w:val="clear" w:color="auto" w:fill="FFFFFF"/>
              <w:spacing w:after="0" w:line="240" w:lineRule="auto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 xml:space="preserve">Эзоп. Краткие сведения о баснописце. </w:t>
            </w:r>
            <w:r w:rsidRPr="0037090E">
              <w:rPr>
                <w:iCs/>
                <w:kern w:val="2"/>
                <w:sz w:val="24"/>
                <w:szCs w:val="24"/>
              </w:rPr>
              <w:t xml:space="preserve">«Лиса и виноград », «Ворон и Лисица»; </w:t>
            </w:r>
            <w:r w:rsidRPr="0037090E">
              <w:rPr>
                <w:bCs/>
                <w:kern w:val="2"/>
                <w:sz w:val="24"/>
                <w:szCs w:val="24"/>
              </w:rPr>
              <w:t xml:space="preserve">Жан де Лафонтен </w:t>
            </w:r>
            <w:r w:rsidRPr="0037090E">
              <w:rPr>
                <w:iCs/>
                <w:kern w:val="2"/>
                <w:sz w:val="24"/>
                <w:szCs w:val="24"/>
              </w:rPr>
              <w:t xml:space="preserve">«Лисица и виноград». </w:t>
            </w:r>
            <w:r w:rsidRPr="0037090E">
              <w:rPr>
                <w:kern w:val="2"/>
                <w:sz w:val="24"/>
                <w:szCs w:val="24"/>
              </w:rPr>
              <w:t>Краткие сведения о писателе. Раскрытие характера персона</w:t>
            </w:r>
            <w:r w:rsidRPr="0037090E">
              <w:rPr>
                <w:kern w:val="2"/>
                <w:sz w:val="24"/>
                <w:szCs w:val="24"/>
              </w:rPr>
              <w:softHyphen/>
              <w:t>жей в баснях: ум, хитрость, сообразительность, глупость, жад</w:t>
            </w:r>
            <w:r w:rsidRPr="0037090E">
              <w:rPr>
                <w:kern w:val="2"/>
                <w:sz w:val="24"/>
                <w:szCs w:val="24"/>
              </w:rPr>
              <w:softHyphen/>
              <w:t xml:space="preserve">ность; элементы </w:t>
            </w:r>
            <w:r w:rsidRPr="0037090E">
              <w:rPr>
                <w:kern w:val="2"/>
                <w:sz w:val="24"/>
                <w:szCs w:val="24"/>
              </w:rPr>
              <w:lastRenderedPageBreak/>
              <w:t xml:space="preserve">дидактизма в басне. Русские басни. Русские баснописцы </w:t>
            </w:r>
            <w:r w:rsidRPr="0037090E">
              <w:rPr>
                <w:kern w:val="2"/>
                <w:sz w:val="24"/>
                <w:szCs w:val="24"/>
                <w:lang w:val="en-US"/>
              </w:rPr>
              <w:t>XVIII</w:t>
            </w:r>
            <w:r w:rsidRPr="0037090E">
              <w:rPr>
                <w:kern w:val="2"/>
                <w:sz w:val="24"/>
                <w:szCs w:val="24"/>
              </w:rPr>
              <w:t xml:space="preserve"> века. Нравствен</w:t>
            </w:r>
            <w:r w:rsidRPr="0037090E">
              <w:rPr>
                <w:kern w:val="2"/>
                <w:sz w:val="24"/>
                <w:szCs w:val="24"/>
              </w:rPr>
              <w:softHyphen/>
              <w:t>ная проблематика басен, злободневность. Пороки, недостатки, ум, глупость, хитрость, невежество, самонадеянность; просве</w:t>
            </w:r>
            <w:r w:rsidRPr="0037090E">
              <w:rPr>
                <w:kern w:val="2"/>
                <w:sz w:val="24"/>
                <w:szCs w:val="24"/>
              </w:rPr>
              <w:softHyphen/>
              <w:t>щение и невежество — основные темы басен.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>М.В. Ломоносов. Краткие сведения о писателе.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rPr>
                <w:kern w:val="2"/>
                <w:sz w:val="24"/>
                <w:szCs w:val="24"/>
              </w:rPr>
            </w:pPr>
            <w:r w:rsidRPr="0037090E">
              <w:rPr>
                <w:iCs/>
                <w:kern w:val="2"/>
                <w:sz w:val="24"/>
                <w:szCs w:val="24"/>
              </w:rPr>
              <w:t>«Случились вместе два Астронома в пиру... »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>«Бродячие сюжеты» в баснях. Различные способы реализа</w:t>
            </w:r>
            <w:r w:rsidRPr="0037090E">
              <w:rPr>
                <w:kern w:val="2"/>
                <w:sz w:val="24"/>
                <w:szCs w:val="24"/>
              </w:rPr>
              <w:softHyphen/>
              <w:t>ции одного и того же сюжета. Своеобразие пафоса басен (ко</w:t>
            </w:r>
            <w:r w:rsidRPr="0037090E">
              <w:rPr>
                <w:kern w:val="2"/>
                <w:sz w:val="24"/>
                <w:szCs w:val="24"/>
              </w:rPr>
              <w:softHyphen/>
              <w:t xml:space="preserve">мические и поучительные элементы). Своеобразие басни М.В. Ломоносова (связь </w:t>
            </w:r>
            <w:r w:rsidRPr="0037090E">
              <w:rPr>
                <w:bCs/>
                <w:kern w:val="2"/>
                <w:sz w:val="24"/>
                <w:szCs w:val="24"/>
              </w:rPr>
              <w:t xml:space="preserve">с </w:t>
            </w:r>
            <w:r w:rsidRPr="0037090E">
              <w:rPr>
                <w:kern w:val="2"/>
                <w:sz w:val="24"/>
                <w:szCs w:val="24"/>
              </w:rPr>
              <w:t>научной деятельностью писателя).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 xml:space="preserve">И.А. </w:t>
            </w:r>
            <w:r w:rsidRPr="0037090E">
              <w:rPr>
                <w:bCs/>
                <w:kern w:val="2"/>
                <w:sz w:val="24"/>
                <w:szCs w:val="24"/>
              </w:rPr>
              <w:t xml:space="preserve">Крылов. </w:t>
            </w:r>
            <w:r w:rsidRPr="0037090E">
              <w:rPr>
                <w:kern w:val="2"/>
                <w:sz w:val="24"/>
                <w:szCs w:val="24"/>
              </w:rPr>
              <w:t>Краткие сведения о писателе. Детство. Отно</w:t>
            </w:r>
            <w:r w:rsidRPr="0037090E">
              <w:rPr>
                <w:kern w:val="2"/>
                <w:sz w:val="24"/>
                <w:szCs w:val="24"/>
              </w:rPr>
              <w:softHyphen/>
              <w:t xml:space="preserve">шение к книге. </w:t>
            </w:r>
            <w:r w:rsidRPr="0037090E">
              <w:rPr>
                <w:iCs/>
                <w:kern w:val="2"/>
                <w:sz w:val="24"/>
                <w:szCs w:val="24"/>
              </w:rPr>
              <w:t xml:space="preserve">«Ворона и Лисица», «Демьянова уха», «Волк на псарне», «Свинья под Дубом» </w:t>
            </w:r>
            <w:r w:rsidRPr="0037090E">
              <w:rPr>
                <w:kern w:val="2"/>
                <w:sz w:val="24"/>
                <w:szCs w:val="24"/>
              </w:rPr>
              <w:t>и др. по выбору. Тематика басен И.А. Крылова. Сатирическое и нравоучительное в басне. Отражение исторических событий в басне «Волк на псарне». Образный мир басен И.А. Крылова.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>Русская басня 20 века</w:t>
            </w:r>
          </w:p>
          <w:p w:rsidR="005C0923" w:rsidRPr="0037090E" w:rsidRDefault="005C0923" w:rsidP="005C0923">
            <w:pPr>
              <w:shd w:val="clear" w:color="auto" w:fill="FFFFFF"/>
              <w:rPr>
                <w:b/>
                <w:kern w:val="2"/>
                <w:sz w:val="24"/>
                <w:szCs w:val="24"/>
              </w:rPr>
            </w:pPr>
            <w:r w:rsidRPr="0037090E">
              <w:rPr>
                <w:b/>
                <w:kern w:val="2"/>
                <w:sz w:val="24"/>
                <w:szCs w:val="24"/>
              </w:rPr>
              <w:t>Развитие речи. Конкурс чтецов на лучшее исполнение басен И.А. Крылова</w:t>
            </w:r>
          </w:p>
          <w:p w:rsidR="005C0923" w:rsidRPr="0037090E" w:rsidRDefault="005C0923" w:rsidP="005C0923">
            <w:pPr>
              <w:shd w:val="clear" w:color="auto" w:fill="FFFFFF"/>
              <w:rPr>
                <w:kern w:val="2"/>
                <w:sz w:val="24"/>
                <w:szCs w:val="24"/>
              </w:rPr>
            </w:pPr>
            <w:r w:rsidRPr="0037090E">
              <w:rPr>
                <w:rFonts w:eastAsia="Calibri"/>
                <w:b/>
                <w:sz w:val="24"/>
                <w:szCs w:val="24"/>
                <w:u w:val="single"/>
                <w:lang w:bidi="en-US"/>
              </w:rPr>
              <w:t>Теория литературы:</w:t>
            </w:r>
            <w:r w:rsidRPr="0037090E">
              <w:rPr>
                <w:rFonts w:eastAsia="Calibri"/>
                <w:sz w:val="24"/>
                <w:szCs w:val="24"/>
                <w:u w:val="single"/>
                <w:lang w:bidi="en-US"/>
              </w:rPr>
              <w:t xml:space="preserve"> 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>басня (развитие представлений), мораль, аллегория, олицетворение (начальные представления). Понятие об эзоповом языке.</w:t>
            </w:r>
          </w:p>
          <w:p w:rsidR="005C0923" w:rsidRPr="0037090E" w:rsidRDefault="005C0923" w:rsidP="005C092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363" w:type="dxa"/>
          </w:tcPr>
          <w:p w:rsidR="005C0923" w:rsidRPr="0037090E" w:rsidRDefault="005C0923" w:rsidP="005C0923">
            <w:pPr>
              <w:shd w:val="clear" w:color="auto" w:fill="FFFFFF"/>
              <w:spacing w:line="240" w:lineRule="auto"/>
              <w:rPr>
                <w:color w:val="000000"/>
                <w:spacing w:val="-3"/>
                <w:sz w:val="24"/>
                <w:szCs w:val="24"/>
              </w:rPr>
            </w:pPr>
          </w:p>
          <w:p w:rsidR="005C0923" w:rsidRPr="0037090E" w:rsidRDefault="005C0923" w:rsidP="005C0923">
            <w:pPr>
              <w:shd w:val="clear" w:color="auto" w:fill="FFFFFF"/>
              <w:spacing w:line="240" w:lineRule="auto"/>
              <w:ind w:hanging="29"/>
              <w:rPr>
                <w:spacing w:val="-3"/>
                <w:sz w:val="24"/>
                <w:szCs w:val="24"/>
              </w:rPr>
            </w:pPr>
            <w:r w:rsidRPr="0037090E">
              <w:rPr>
                <w:color w:val="000000"/>
                <w:spacing w:val="-3"/>
                <w:sz w:val="24"/>
                <w:szCs w:val="24"/>
              </w:rPr>
              <w:t>Сопоставле</w:t>
            </w:r>
            <w:r w:rsidRPr="0037090E">
              <w:rPr>
                <w:color w:val="000000"/>
                <w:spacing w:val="-3"/>
                <w:sz w:val="24"/>
                <w:szCs w:val="24"/>
              </w:rPr>
              <w:softHyphen/>
            </w:r>
            <w:r w:rsidRPr="0037090E">
              <w:rPr>
                <w:color w:val="000000"/>
                <w:sz w:val="24"/>
                <w:szCs w:val="24"/>
              </w:rPr>
              <w:t xml:space="preserve">ние басен различных </w:t>
            </w:r>
            <w:r w:rsidRPr="0037090E">
              <w:rPr>
                <w:color w:val="000000"/>
                <w:spacing w:val="-4"/>
                <w:sz w:val="24"/>
                <w:szCs w:val="24"/>
              </w:rPr>
              <w:t xml:space="preserve">авторов на одну и ту же </w:t>
            </w:r>
            <w:r w:rsidRPr="0037090E">
              <w:rPr>
                <w:color w:val="000000"/>
                <w:spacing w:val="-3"/>
                <w:sz w:val="24"/>
                <w:szCs w:val="24"/>
              </w:rPr>
              <w:t>тему.</w:t>
            </w:r>
            <w:r w:rsidRPr="0037090E">
              <w:rPr>
                <w:spacing w:val="-3"/>
                <w:sz w:val="24"/>
                <w:szCs w:val="24"/>
              </w:rPr>
              <w:t xml:space="preserve"> Составление рассказов </w:t>
            </w:r>
            <w:r w:rsidRPr="0037090E">
              <w:rPr>
                <w:spacing w:val="-5"/>
                <w:sz w:val="24"/>
                <w:szCs w:val="24"/>
              </w:rPr>
              <w:t xml:space="preserve">о русских баснописцах на основе прочитанной </w:t>
            </w:r>
            <w:r w:rsidRPr="0037090E">
              <w:rPr>
                <w:spacing w:val="-4"/>
                <w:sz w:val="24"/>
                <w:szCs w:val="24"/>
              </w:rPr>
              <w:t xml:space="preserve">статьи. </w:t>
            </w:r>
            <w:r w:rsidRPr="0037090E">
              <w:rPr>
                <w:spacing w:val="-1"/>
                <w:sz w:val="24"/>
                <w:szCs w:val="24"/>
              </w:rPr>
              <w:t xml:space="preserve">Определение     морали </w:t>
            </w:r>
            <w:r w:rsidRPr="0037090E">
              <w:rPr>
                <w:sz w:val="24"/>
                <w:szCs w:val="24"/>
              </w:rPr>
              <w:t>каждой  басни.  Запись предложений   из    из</w:t>
            </w:r>
            <w:r w:rsidRPr="0037090E">
              <w:rPr>
                <w:sz w:val="24"/>
                <w:szCs w:val="24"/>
              </w:rPr>
              <w:softHyphen/>
            </w:r>
            <w:r w:rsidRPr="0037090E">
              <w:rPr>
                <w:spacing w:val="-4"/>
                <w:sz w:val="24"/>
                <w:szCs w:val="24"/>
              </w:rPr>
              <w:t xml:space="preserve">вестных басен, ставших </w:t>
            </w:r>
            <w:r w:rsidRPr="0037090E">
              <w:rPr>
                <w:spacing w:val="-1"/>
                <w:sz w:val="24"/>
                <w:szCs w:val="24"/>
              </w:rPr>
              <w:lastRenderedPageBreak/>
              <w:t>крылатыми      выраже</w:t>
            </w:r>
            <w:r w:rsidRPr="0037090E">
              <w:rPr>
                <w:spacing w:val="-1"/>
                <w:sz w:val="24"/>
                <w:szCs w:val="24"/>
              </w:rPr>
              <w:softHyphen/>
              <w:t xml:space="preserve">ниями.    Размышления над    иносказательным </w:t>
            </w:r>
            <w:r w:rsidRPr="0037090E">
              <w:rPr>
                <w:sz w:val="24"/>
                <w:szCs w:val="24"/>
              </w:rPr>
              <w:t>смыслом басен.</w:t>
            </w:r>
            <w:r w:rsidRPr="0037090E">
              <w:rPr>
                <w:spacing w:val="-3"/>
                <w:sz w:val="24"/>
                <w:szCs w:val="24"/>
              </w:rPr>
              <w:t xml:space="preserve"> </w:t>
            </w:r>
            <w:r w:rsidRPr="0037090E">
              <w:rPr>
                <w:sz w:val="24"/>
                <w:szCs w:val="24"/>
              </w:rPr>
              <w:t>Размышления над иносказательным смыслом.  Владение различными видами пересказа. Представление  развернутого  устного или письменного ответ на поставленные вопросы. Выразительно читают басни наизусть. .Инсценируют басни (по желанию)</w:t>
            </w:r>
          </w:p>
          <w:p w:rsidR="005C0923" w:rsidRPr="0037090E" w:rsidRDefault="005C0923" w:rsidP="005C0923">
            <w:pPr>
              <w:shd w:val="clear" w:color="auto" w:fill="FFFFFF"/>
              <w:spacing w:line="240" w:lineRule="auto"/>
              <w:ind w:hanging="10"/>
              <w:rPr>
                <w:color w:val="000000"/>
                <w:spacing w:val="-4"/>
                <w:sz w:val="24"/>
                <w:szCs w:val="24"/>
              </w:rPr>
            </w:pPr>
          </w:p>
        </w:tc>
      </w:tr>
      <w:tr w:rsidR="005C0923" w:rsidRPr="0037090E" w:rsidTr="005C0923">
        <w:tc>
          <w:tcPr>
            <w:tcW w:w="14567" w:type="dxa"/>
            <w:gridSpan w:val="2"/>
          </w:tcPr>
          <w:p w:rsidR="005C0923" w:rsidRPr="0037090E" w:rsidRDefault="005C0923" w:rsidP="005C0923">
            <w:pPr>
              <w:shd w:val="clear" w:color="auto" w:fill="FFFFFF"/>
              <w:spacing w:after="0"/>
              <w:jc w:val="center"/>
              <w:rPr>
                <w:kern w:val="2"/>
                <w:sz w:val="24"/>
                <w:szCs w:val="24"/>
              </w:rPr>
            </w:pPr>
            <w:r w:rsidRPr="0037090E">
              <w:rPr>
                <w:b/>
                <w:bCs/>
                <w:kern w:val="2"/>
                <w:sz w:val="24"/>
                <w:szCs w:val="24"/>
              </w:rPr>
              <w:lastRenderedPageBreak/>
              <w:t xml:space="preserve">Русская литература  </w:t>
            </w:r>
            <w:r w:rsidRPr="0037090E">
              <w:rPr>
                <w:b/>
                <w:bCs/>
                <w:kern w:val="2"/>
                <w:sz w:val="24"/>
                <w:szCs w:val="24"/>
                <w:lang w:val="en-US"/>
              </w:rPr>
              <w:t>XIX</w:t>
            </w:r>
            <w:r>
              <w:rPr>
                <w:b/>
                <w:bCs/>
                <w:kern w:val="2"/>
                <w:sz w:val="24"/>
                <w:szCs w:val="24"/>
              </w:rPr>
              <w:t xml:space="preserve"> века (40</w:t>
            </w:r>
            <w:r w:rsidRPr="0037090E">
              <w:rPr>
                <w:b/>
                <w:bCs/>
                <w:kern w:val="2"/>
                <w:sz w:val="24"/>
                <w:szCs w:val="24"/>
              </w:rPr>
              <w:t>часов)</w:t>
            </w:r>
          </w:p>
          <w:p w:rsidR="005C0923" w:rsidRPr="0037090E" w:rsidRDefault="005C0923" w:rsidP="005C0923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5C0923" w:rsidRPr="0037090E" w:rsidTr="005C0923">
        <w:tc>
          <w:tcPr>
            <w:tcW w:w="6204" w:type="dxa"/>
          </w:tcPr>
          <w:p w:rsidR="005C0923" w:rsidRPr="0037090E" w:rsidRDefault="005C0923" w:rsidP="005C0923">
            <w:pPr>
              <w:shd w:val="clear" w:color="auto" w:fill="FFFFFF"/>
              <w:spacing w:after="0"/>
              <w:jc w:val="both"/>
              <w:rPr>
                <w:b/>
                <w:bCs/>
                <w:kern w:val="2"/>
                <w:sz w:val="24"/>
                <w:szCs w:val="24"/>
              </w:rPr>
            </w:pPr>
            <w:r w:rsidRPr="0037090E">
              <w:rPr>
                <w:b/>
                <w:bCs/>
                <w:kern w:val="2"/>
                <w:sz w:val="24"/>
                <w:szCs w:val="24"/>
              </w:rPr>
              <w:t>А.С. Пушкин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sz w:val="24"/>
                <w:szCs w:val="24"/>
                <w:lang w:bidi="en-US"/>
              </w:rPr>
              <w:t>Краткий рассказ о жизни поэта (детство, годы учения).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sz w:val="24"/>
                <w:szCs w:val="24"/>
                <w:lang w:bidi="en-US"/>
              </w:rPr>
              <w:lastRenderedPageBreak/>
              <w:t xml:space="preserve">Стихотворение «Няне» - поэтизация образа няни; мотивы одиночества и грусти, скрашиваемые любовью  няни, ее сказками и песнями. </w:t>
            </w:r>
            <w:r w:rsidRPr="0037090E">
              <w:rPr>
                <w:sz w:val="24"/>
                <w:szCs w:val="24"/>
              </w:rPr>
              <w:t>Картины зимы в стихотворении А.С. Пушкина «Зимняя дорога»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sz w:val="24"/>
                <w:szCs w:val="24"/>
                <w:lang w:bidi="en-US"/>
              </w:rPr>
              <w:t>«У лукоморья дуб зеленый…». Пролог к поэме «Руслан и Людмила» - собирательная картина сюжетов, образов и событий народных сказок, мотивы и сюжеты пушкинского произведения.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«Сказка о мертвой царевне и о семи богатырях» - ее истоки (сопоставление с русскими народными сказками, сказкой Жуковского «Спящая царевна», со сказками братьев Гримм; «бродячие сюжеты). Противопоставление добрых и злых сил в сказке. Царица и царевна, мачеха и падчерица. 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b/>
                <w:sz w:val="24"/>
                <w:szCs w:val="24"/>
                <w:u w:val="single"/>
                <w:lang w:bidi="en-US"/>
              </w:rPr>
              <w:t>Теория литературы: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 рифма, ритм, строфа, прозаическая и стихотворная речь, способы рифмовки.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 xml:space="preserve">Поэзия пушкинской эпохи. 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</w:rPr>
            </w:pP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 xml:space="preserve">Е.А. Баратынский. 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Стихотворение </w:t>
            </w:r>
            <w:r w:rsidRPr="0037090E">
              <w:rPr>
                <w:sz w:val="24"/>
                <w:szCs w:val="24"/>
              </w:rPr>
              <w:t xml:space="preserve">«Весна, весна! Как воздух чист!..» 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b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 xml:space="preserve">Писатели 19 века о родной природе 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b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>И.З. Суриков «В ночном»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b/>
                <w:kern w:val="2"/>
                <w:sz w:val="24"/>
                <w:szCs w:val="24"/>
              </w:rPr>
              <w:t>Урок внеклассного чтения.</w:t>
            </w: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 xml:space="preserve"> Антоний Погорельский.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 «Черная курица, или Подземные жители». (Обзор). 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b/>
                <w:kern w:val="2"/>
                <w:sz w:val="24"/>
                <w:szCs w:val="24"/>
              </w:rPr>
              <w:t xml:space="preserve"> 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>Сказка фольклорная и сказка литературная (авторская). Сказочные сюжеты, добрые и злые персонажи, волшебные предметы в литературной сказке. Нравственные проблемы и поучительный характер литературных сказок.</w:t>
            </w:r>
          </w:p>
          <w:p w:rsidR="005C0923" w:rsidRPr="0037090E" w:rsidRDefault="005C0923" w:rsidP="005C0923">
            <w:pPr>
              <w:shd w:val="clear" w:color="auto" w:fill="FFFFFF"/>
              <w:spacing w:after="0"/>
              <w:jc w:val="both"/>
              <w:rPr>
                <w:b/>
                <w:bCs/>
                <w:kern w:val="2"/>
                <w:sz w:val="24"/>
                <w:szCs w:val="24"/>
              </w:rPr>
            </w:pPr>
            <w:r w:rsidRPr="0037090E">
              <w:rPr>
                <w:b/>
                <w:bCs/>
                <w:kern w:val="2"/>
                <w:sz w:val="24"/>
                <w:szCs w:val="24"/>
              </w:rPr>
              <w:t>М.Ю. Лермонтов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Слово о поэте. Стихотворение «Бородино». Историческая основа стихотворения. Изображение исторического события. Образ рядового участника сражения. Мастерство поэта в создании батальных сцен. Сочетание 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lastRenderedPageBreak/>
              <w:t xml:space="preserve">разговорных интонаций с высоким патриотическим пафосом стихотворения. 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sz w:val="24"/>
                <w:szCs w:val="24"/>
                <w:lang w:bidi="en-US"/>
              </w:rPr>
              <w:t>«Когда волнуется желтеющая нива». Средства выразительности в стихотворении.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jc w:val="both"/>
              <w:rPr>
                <w:b/>
                <w:kern w:val="2"/>
                <w:sz w:val="24"/>
                <w:szCs w:val="24"/>
              </w:rPr>
            </w:pPr>
            <w:r w:rsidRPr="0037090E">
              <w:rPr>
                <w:rFonts w:eastAsia="Calibri"/>
                <w:b/>
                <w:sz w:val="24"/>
                <w:szCs w:val="24"/>
                <w:u w:val="single"/>
                <w:lang w:bidi="en-US"/>
              </w:rPr>
              <w:t>Теория литературы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>: сравнение, гипербола, эпитет (развитие представлений), метафора, звукопись, аллитерация (начальные представления)</w:t>
            </w:r>
          </w:p>
          <w:p w:rsidR="005C0923" w:rsidRPr="0037090E" w:rsidRDefault="005C0923" w:rsidP="005C0923">
            <w:pPr>
              <w:shd w:val="clear" w:color="auto" w:fill="FFFFFF"/>
              <w:spacing w:after="0"/>
              <w:jc w:val="both"/>
              <w:rPr>
                <w:b/>
                <w:bCs/>
                <w:kern w:val="2"/>
                <w:sz w:val="24"/>
                <w:szCs w:val="24"/>
              </w:rPr>
            </w:pPr>
          </w:p>
          <w:p w:rsidR="005C0923" w:rsidRPr="0037090E" w:rsidRDefault="005C0923" w:rsidP="005C0923">
            <w:pPr>
              <w:shd w:val="clear" w:color="auto" w:fill="FFFFFF"/>
              <w:spacing w:after="0"/>
              <w:jc w:val="both"/>
              <w:rPr>
                <w:b/>
                <w:bCs/>
                <w:kern w:val="2"/>
                <w:sz w:val="24"/>
                <w:szCs w:val="24"/>
              </w:rPr>
            </w:pPr>
            <w:r w:rsidRPr="0037090E">
              <w:rPr>
                <w:b/>
                <w:bCs/>
                <w:kern w:val="2"/>
                <w:sz w:val="24"/>
                <w:szCs w:val="24"/>
              </w:rPr>
              <w:t>Н.В.Гоголь</w:t>
            </w:r>
          </w:p>
          <w:p w:rsidR="005C0923" w:rsidRPr="0037090E" w:rsidRDefault="005C0923" w:rsidP="005C0923">
            <w:pPr>
              <w:shd w:val="clear" w:color="auto" w:fill="FFFFFF"/>
              <w:spacing w:after="0"/>
              <w:jc w:val="both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 xml:space="preserve">Краткие сведения о писателе. Малороссия в жизни </w:t>
            </w:r>
            <w:r w:rsidRPr="0037090E">
              <w:rPr>
                <w:bCs/>
                <w:kern w:val="2"/>
                <w:sz w:val="24"/>
                <w:szCs w:val="24"/>
              </w:rPr>
              <w:t xml:space="preserve">и </w:t>
            </w:r>
            <w:r w:rsidRPr="0037090E">
              <w:rPr>
                <w:kern w:val="2"/>
                <w:sz w:val="24"/>
                <w:szCs w:val="24"/>
              </w:rPr>
              <w:t>судь</w:t>
            </w:r>
            <w:r w:rsidRPr="0037090E">
              <w:rPr>
                <w:kern w:val="2"/>
                <w:sz w:val="24"/>
                <w:szCs w:val="24"/>
              </w:rPr>
              <w:softHyphen/>
              <w:t xml:space="preserve">бе Н.В. Гоголя. </w:t>
            </w:r>
            <w:r w:rsidRPr="0037090E">
              <w:rPr>
                <w:iCs/>
                <w:kern w:val="2"/>
                <w:sz w:val="24"/>
                <w:szCs w:val="24"/>
              </w:rPr>
              <w:t xml:space="preserve">«Ночь перед Рождеством». </w:t>
            </w:r>
            <w:r w:rsidRPr="0037090E">
              <w:rPr>
                <w:kern w:val="2"/>
                <w:sz w:val="24"/>
                <w:szCs w:val="24"/>
              </w:rPr>
              <w:t>Отражение в пове</w:t>
            </w:r>
            <w:r w:rsidRPr="0037090E">
              <w:rPr>
                <w:kern w:val="2"/>
                <w:sz w:val="24"/>
                <w:szCs w:val="24"/>
              </w:rPr>
              <w:softHyphen/>
              <w:t>сти славянских преданий и легенд; образы и события повести. Суеверие, злая сила, зло и добро в повести.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sz w:val="24"/>
                <w:szCs w:val="24"/>
                <w:lang w:bidi="en-US"/>
              </w:rPr>
              <w:t>Поэтизация народной жизни, реальное и фантастическое в произведении, сочетание юмора и лиризма.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>Внеклассное чтение. «Заколдованное место»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b/>
                <w:sz w:val="24"/>
                <w:szCs w:val="24"/>
                <w:u w:val="single"/>
                <w:lang w:bidi="en-US"/>
              </w:rPr>
              <w:t>Теория литературы</w:t>
            </w:r>
            <w:r w:rsidRPr="0037090E">
              <w:rPr>
                <w:rFonts w:eastAsia="Calibri"/>
                <w:sz w:val="24"/>
                <w:szCs w:val="24"/>
                <w:u w:val="single"/>
                <w:lang w:bidi="en-US"/>
              </w:rPr>
              <w:t>: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 фантастика (развитие представлений), юмор (развитие представлений).</w:t>
            </w:r>
          </w:p>
          <w:p w:rsidR="005C0923" w:rsidRPr="0037090E" w:rsidRDefault="005C0923" w:rsidP="005C0923">
            <w:pPr>
              <w:shd w:val="clear" w:color="auto" w:fill="FFFFFF"/>
              <w:spacing w:after="0"/>
              <w:jc w:val="both"/>
              <w:rPr>
                <w:b/>
                <w:bCs/>
                <w:kern w:val="2"/>
                <w:sz w:val="24"/>
                <w:szCs w:val="24"/>
              </w:rPr>
            </w:pPr>
            <w:r w:rsidRPr="0037090E">
              <w:rPr>
                <w:b/>
                <w:bCs/>
                <w:kern w:val="2"/>
                <w:sz w:val="24"/>
                <w:szCs w:val="24"/>
              </w:rPr>
              <w:t>И.С. Тургенев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sz w:val="24"/>
                <w:szCs w:val="24"/>
                <w:lang w:bidi="en-US"/>
              </w:rPr>
              <w:t>(Краткий рассказ о писателе (детство и начало литературной деятельности).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Реальная основа рассказа «Муму». Изображение быта и нравов крепостной России. Образ Герасима. Особенности повествования, авторская позиция. Символическое значение образа главного героя. Образ Муму. Смысл финала повести. </w:t>
            </w:r>
            <w:r w:rsidRPr="0037090E">
              <w:rPr>
                <w:sz w:val="24"/>
                <w:szCs w:val="24"/>
              </w:rPr>
              <w:t>С</w:t>
            </w:r>
            <w:r w:rsidRPr="0037090E">
              <w:rPr>
                <w:rFonts w:eastAsia="Times New Roman"/>
                <w:sz w:val="24"/>
                <w:szCs w:val="24"/>
              </w:rPr>
              <w:t>очинение «Эпизод рассказа, который произвёл на меня самое сильное впечатление».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37090E">
              <w:rPr>
                <w:sz w:val="24"/>
                <w:szCs w:val="24"/>
              </w:rPr>
              <w:t>Стихотворения в прозе «Воробей», «Русский язык».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b/>
                <w:sz w:val="24"/>
                <w:szCs w:val="24"/>
                <w:u w:val="single"/>
                <w:lang w:bidi="en-US"/>
              </w:rPr>
              <w:t>Теория литературы: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 портрет, пейзаж (начальные представления), стихотворение в прозе, литературный герой (начальные представления).</w:t>
            </w:r>
          </w:p>
          <w:p w:rsidR="005C0923" w:rsidRPr="0037090E" w:rsidRDefault="005C0923" w:rsidP="005C0923">
            <w:pPr>
              <w:shd w:val="clear" w:color="auto" w:fill="FFFFFF"/>
              <w:spacing w:after="0"/>
              <w:jc w:val="both"/>
              <w:rPr>
                <w:b/>
                <w:kern w:val="2"/>
                <w:sz w:val="24"/>
                <w:szCs w:val="24"/>
              </w:rPr>
            </w:pPr>
            <w:r w:rsidRPr="0037090E">
              <w:rPr>
                <w:b/>
                <w:kern w:val="2"/>
                <w:sz w:val="24"/>
                <w:szCs w:val="24"/>
              </w:rPr>
              <w:t>Н.А. Некрасов</w:t>
            </w:r>
          </w:p>
          <w:p w:rsidR="005C0923" w:rsidRPr="0037090E" w:rsidRDefault="005C0923" w:rsidP="005C0923">
            <w:pPr>
              <w:shd w:val="clear" w:color="auto" w:fill="FFFFFF"/>
              <w:spacing w:after="0"/>
              <w:jc w:val="both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Краткий рассказ о поэте (детство и начало литературной 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lastRenderedPageBreak/>
              <w:t xml:space="preserve">деятельности). </w:t>
            </w: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>Стихотворение «Крестьянские дети».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 Изображение жизни простого народа. Образы крестьянских детей и средства их создания. Речевая характеристика. Особенности ритмической организации. Роль диалогов в стихотворении. Авторское отношение к героям.  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sz w:val="24"/>
                <w:szCs w:val="24"/>
                <w:lang w:bidi="en-US"/>
              </w:rPr>
              <w:t>Основная тема и способы её раскрытия в стихотворении «Тройка»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b/>
                <w:sz w:val="24"/>
                <w:szCs w:val="24"/>
                <w:u w:val="single"/>
                <w:lang w:bidi="en-US"/>
              </w:rPr>
              <w:t>Теория литературы</w:t>
            </w:r>
            <w:r w:rsidRPr="0037090E">
              <w:rPr>
                <w:rFonts w:eastAsia="Calibri"/>
                <w:sz w:val="24"/>
                <w:szCs w:val="24"/>
                <w:u w:val="single"/>
                <w:lang w:bidi="en-US"/>
              </w:rPr>
              <w:t>: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 эпитет (развитие представлений), тема произведения.</w:t>
            </w:r>
          </w:p>
          <w:p w:rsidR="005C0923" w:rsidRPr="0037090E" w:rsidRDefault="005C0923" w:rsidP="005C0923">
            <w:pPr>
              <w:shd w:val="clear" w:color="auto" w:fill="FFFFFF"/>
              <w:spacing w:after="0"/>
              <w:jc w:val="both"/>
              <w:rPr>
                <w:b/>
                <w:kern w:val="2"/>
                <w:sz w:val="24"/>
                <w:szCs w:val="24"/>
              </w:rPr>
            </w:pPr>
          </w:p>
          <w:p w:rsidR="005C0923" w:rsidRPr="0037090E" w:rsidRDefault="005C0923" w:rsidP="005C0923">
            <w:pPr>
              <w:shd w:val="clear" w:color="auto" w:fill="FFFFFF"/>
              <w:spacing w:after="0"/>
              <w:jc w:val="both"/>
              <w:rPr>
                <w:b/>
                <w:kern w:val="2"/>
                <w:sz w:val="24"/>
                <w:szCs w:val="24"/>
              </w:rPr>
            </w:pPr>
            <w:r w:rsidRPr="0037090E">
              <w:rPr>
                <w:b/>
                <w:bCs/>
                <w:kern w:val="2"/>
                <w:sz w:val="24"/>
                <w:szCs w:val="24"/>
              </w:rPr>
              <w:t>Л.Н. Толстой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kern w:val="2"/>
                <w:sz w:val="24"/>
                <w:szCs w:val="24"/>
              </w:rPr>
              <w:t xml:space="preserve">Сведения о писателе. </w:t>
            </w:r>
            <w:r w:rsidRPr="0037090E">
              <w:rPr>
                <w:bCs/>
                <w:kern w:val="2"/>
                <w:sz w:val="24"/>
                <w:szCs w:val="24"/>
              </w:rPr>
              <w:t xml:space="preserve">Л.Н. </w:t>
            </w:r>
            <w:r w:rsidRPr="0037090E">
              <w:rPr>
                <w:kern w:val="2"/>
                <w:sz w:val="24"/>
                <w:szCs w:val="24"/>
              </w:rPr>
              <w:t>Толстой в Ясной Поляне. Ясно</w:t>
            </w:r>
            <w:r w:rsidRPr="0037090E">
              <w:rPr>
                <w:kern w:val="2"/>
                <w:sz w:val="24"/>
                <w:szCs w:val="24"/>
              </w:rPr>
              <w:softHyphen/>
              <w:t xml:space="preserve">полянская школа. </w:t>
            </w:r>
            <w:r w:rsidRPr="0037090E">
              <w:rPr>
                <w:iCs/>
                <w:kern w:val="2"/>
                <w:sz w:val="24"/>
                <w:szCs w:val="24"/>
              </w:rPr>
              <w:t xml:space="preserve">«Кавказский пленник». </w:t>
            </w:r>
            <w:r w:rsidRPr="0037090E">
              <w:rPr>
                <w:kern w:val="2"/>
                <w:sz w:val="24"/>
                <w:szCs w:val="24"/>
              </w:rPr>
              <w:t>Творческая исто</w:t>
            </w:r>
            <w:r w:rsidRPr="0037090E">
              <w:rPr>
                <w:kern w:val="2"/>
                <w:sz w:val="24"/>
                <w:szCs w:val="24"/>
              </w:rPr>
              <w:softHyphen/>
              <w:t>рия. Тема и основные проблемы: смысл жизни, справедли</w:t>
            </w:r>
            <w:r w:rsidRPr="0037090E">
              <w:rPr>
                <w:kern w:val="2"/>
                <w:sz w:val="24"/>
                <w:szCs w:val="24"/>
              </w:rPr>
              <w:softHyphen/>
              <w:t>вость; свобода, неволя в повести. Две жизненные позиции (Жилин и Костылин).  Своеобразие сюжета. Речь персонажей и отраже</w:t>
            </w:r>
            <w:r w:rsidRPr="0037090E">
              <w:rPr>
                <w:kern w:val="2"/>
                <w:sz w:val="24"/>
                <w:szCs w:val="24"/>
              </w:rPr>
              <w:softHyphen/>
              <w:t>ние в ней особенностей характера и взгляда на жизнь и судьбу. Отношение писателя к событиям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>. Поэтичный образ Дины. Смысл названия. Поучительный характер рассказа.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b/>
                <w:sz w:val="24"/>
                <w:szCs w:val="24"/>
                <w:u w:val="single"/>
                <w:lang w:bidi="en-US"/>
              </w:rPr>
              <w:t>Теория литературы: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 сравнение (развитие понятия), сюжет (начальное представление), идея, композиция рассказа.</w:t>
            </w:r>
          </w:p>
          <w:p w:rsidR="005C0923" w:rsidRPr="0037090E" w:rsidRDefault="005C0923" w:rsidP="005C0923">
            <w:pPr>
              <w:shd w:val="clear" w:color="auto" w:fill="FFFFFF"/>
              <w:spacing w:after="0"/>
              <w:jc w:val="both"/>
              <w:rPr>
                <w:kern w:val="2"/>
                <w:sz w:val="24"/>
                <w:szCs w:val="24"/>
              </w:rPr>
            </w:pPr>
            <w:r w:rsidRPr="0037090E">
              <w:rPr>
                <w:b/>
                <w:kern w:val="2"/>
                <w:sz w:val="24"/>
                <w:szCs w:val="24"/>
              </w:rPr>
              <w:t>Развитие речи.</w:t>
            </w:r>
            <w:r w:rsidRPr="0037090E">
              <w:rPr>
                <w:kern w:val="2"/>
                <w:sz w:val="24"/>
                <w:szCs w:val="24"/>
              </w:rPr>
              <w:t xml:space="preserve"> Сочинение «Над чем меня заставил задуматься рассказ «Кавказский пленник»?»</w:t>
            </w:r>
          </w:p>
          <w:p w:rsidR="005C0923" w:rsidRPr="0037090E" w:rsidRDefault="005C0923" w:rsidP="005C0923">
            <w:pPr>
              <w:shd w:val="clear" w:color="auto" w:fill="FFFFFF"/>
              <w:spacing w:after="0"/>
              <w:jc w:val="both"/>
              <w:rPr>
                <w:b/>
                <w:bCs/>
                <w:kern w:val="2"/>
                <w:sz w:val="24"/>
                <w:szCs w:val="24"/>
              </w:rPr>
            </w:pPr>
            <w:r w:rsidRPr="0037090E">
              <w:rPr>
                <w:b/>
                <w:bCs/>
                <w:kern w:val="2"/>
                <w:sz w:val="24"/>
                <w:szCs w:val="24"/>
              </w:rPr>
              <w:t>А.П. Чехов</w:t>
            </w:r>
          </w:p>
          <w:p w:rsidR="005C0923" w:rsidRPr="0037090E" w:rsidRDefault="005C0923" w:rsidP="005C0923">
            <w:pPr>
              <w:spacing w:after="0"/>
              <w:jc w:val="both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>Детские и юношеские годы писателя. Семья А.П. Чехова. Врач А.П. Чехов и писатель Антоша Чехонте. Книга в жизни А.П. Чехова. Рассказ «Злоумышленник». Юмор в рассказе</w:t>
            </w:r>
          </w:p>
          <w:p w:rsidR="005C0923" w:rsidRPr="0037090E" w:rsidRDefault="005C0923" w:rsidP="005C0923">
            <w:pPr>
              <w:spacing w:after="0"/>
              <w:jc w:val="both"/>
              <w:rPr>
                <w:sz w:val="24"/>
                <w:szCs w:val="24"/>
              </w:rPr>
            </w:pPr>
            <w:r w:rsidRPr="0037090E">
              <w:rPr>
                <w:b/>
                <w:kern w:val="2"/>
                <w:sz w:val="24"/>
                <w:szCs w:val="24"/>
              </w:rPr>
              <w:t>Внеклассное чтение.</w:t>
            </w:r>
            <w:r w:rsidRPr="0037090E">
              <w:rPr>
                <w:kern w:val="2"/>
                <w:sz w:val="24"/>
                <w:szCs w:val="24"/>
              </w:rPr>
              <w:t xml:space="preserve"> </w:t>
            </w:r>
            <w:r w:rsidRPr="0037090E">
              <w:rPr>
                <w:iCs/>
                <w:kern w:val="2"/>
                <w:sz w:val="24"/>
                <w:szCs w:val="24"/>
              </w:rPr>
              <w:t xml:space="preserve">«Пересолил»: </w:t>
            </w:r>
            <w:r w:rsidRPr="0037090E">
              <w:rPr>
                <w:kern w:val="2"/>
                <w:sz w:val="24"/>
                <w:szCs w:val="24"/>
              </w:rPr>
              <w:t xml:space="preserve">тема рассказа; </w:t>
            </w:r>
            <w:r w:rsidRPr="0037090E">
              <w:rPr>
                <w:kern w:val="2"/>
                <w:sz w:val="24"/>
                <w:szCs w:val="24"/>
              </w:rPr>
              <w:lastRenderedPageBreak/>
              <w:t>осмеяние страха, трусости; приемы создания характеров и ситуаций; отношение писателя к персонажам. Жанровое своеобразие рассказа. Работа над проектом.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b/>
                <w:sz w:val="24"/>
                <w:szCs w:val="24"/>
                <w:u w:val="single"/>
                <w:lang w:bidi="en-US"/>
              </w:rPr>
              <w:t>Теория литературы:</w:t>
            </w:r>
            <w:r w:rsidRPr="0037090E">
              <w:rPr>
                <w:rFonts w:eastAsia="Calibri"/>
                <w:sz w:val="24"/>
                <w:szCs w:val="24"/>
                <w:u w:val="single"/>
                <w:lang w:bidi="en-US"/>
              </w:rPr>
              <w:t xml:space="preserve"> 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>юмор (развитие представлений), деталь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>Развитие речи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>. Речь персонажей в рассказах Чехова как средство характеристики.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b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>Контрольная работа по русской литературе 19 века.</w:t>
            </w:r>
          </w:p>
          <w:p w:rsidR="005C0923" w:rsidRPr="0037090E" w:rsidRDefault="005C0923" w:rsidP="005C0923">
            <w:pPr>
              <w:shd w:val="clear" w:color="auto" w:fill="FFFFFF"/>
              <w:spacing w:after="0"/>
              <w:jc w:val="both"/>
              <w:rPr>
                <w:b/>
                <w:kern w:val="2"/>
                <w:sz w:val="24"/>
                <w:szCs w:val="24"/>
              </w:rPr>
            </w:pPr>
          </w:p>
          <w:p w:rsidR="005C0923" w:rsidRPr="0037090E" w:rsidRDefault="005C0923" w:rsidP="005C0923">
            <w:pPr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8363" w:type="dxa"/>
          </w:tcPr>
          <w:p w:rsidR="005C0923" w:rsidRPr="0037090E" w:rsidRDefault="005C0923" w:rsidP="005C0923">
            <w:pPr>
              <w:shd w:val="clear" w:color="auto" w:fill="FFFFFF"/>
              <w:spacing w:after="0" w:line="240" w:lineRule="auto"/>
              <w:jc w:val="both"/>
              <w:rPr>
                <w:spacing w:val="-3"/>
                <w:sz w:val="24"/>
                <w:szCs w:val="24"/>
              </w:rPr>
            </w:pP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</w:rPr>
            </w:pPr>
            <w:r w:rsidRPr="0037090E">
              <w:rPr>
                <w:spacing w:val="-3"/>
                <w:sz w:val="24"/>
                <w:szCs w:val="24"/>
              </w:rPr>
              <w:t xml:space="preserve"> Выполняют  сопостави</w:t>
            </w:r>
            <w:r w:rsidRPr="0037090E">
              <w:rPr>
                <w:spacing w:val="-3"/>
                <w:sz w:val="24"/>
                <w:szCs w:val="24"/>
              </w:rPr>
              <w:softHyphen/>
            </w:r>
            <w:r w:rsidRPr="0037090E">
              <w:rPr>
                <w:sz w:val="24"/>
                <w:szCs w:val="24"/>
              </w:rPr>
              <w:t>тельный анализ ска</w:t>
            </w:r>
            <w:r w:rsidRPr="0037090E">
              <w:rPr>
                <w:sz w:val="24"/>
                <w:szCs w:val="24"/>
              </w:rPr>
              <w:softHyphen/>
              <w:t>зок. Выявляют а</w:t>
            </w:r>
            <w:r w:rsidRPr="0037090E">
              <w:rPr>
                <w:spacing w:val="-3"/>
                <w:sz w:val="24"/>
                <w:szCs w:val="24"/>
              </w:rPr>
              <w:t>втор</w:t>
            </w:r>
            <w:r w:rsidRPr="0037090E">
              <w:rPr>
                <w:spacing w:val="-3"/>
                <w:sz w:val="24"/>
                <w:szCs w:val="24"/>
              </w:rPr>
              <w:softHyphen/>
            </w:r>
            <w:r w:rsidRPr="0037090E">
              <w:rPr>
                <w:sz w:val="24"/>
                <w:szCs w:val="24"/>
              </w:rPr>
              <w:t xml:space="preserve">скую оценку </w:t>
            </w:r>
            <w:r w:rsidRPr="0037090E">
              <w:rPr>
                <w:sz w:val="24"/>
                <w:szCs w:val="24"/>
              </w:rPr>
              <w:lastRenderedPageBreak/>
              <w:t>героев и событий.  Анализируют  средства  худо</w:t>
            </w:r>
            <w:r w:rsidRPr="0037090E">
              <w:rPr>
                <w:sz w:val="24"/>
                <w:szCs w:val="24"/>
              </w:rPr>
              <w:softHyphen/>
            </w:r>
            <w:r w:rsidRPr="0037090E">
              <w:rPr>
                <w:spacing w:val="-1"/>
                <w:sz w:val="24"/>
                <w:szCs w:val="24"/>
              </w:rPr>
              <w:t>жественной      вырази</w:t>
            </w:r>
            <w:r w:rsidRPr="0037090E">
              <w:rPr>
                <w:spacing w:val="-1"/>
                <w:sz w:val="24"/>
                <w:szCs w:val="24"/>
              </w:rPr>
              <w:softHyphen/>
            </w:r>
            <w:r w:rsidRPr="0037090E">
              <w:rPr>
                <w:sz w:val="24"/>
                <w:szCs w:val="24"/>
              </w:rPr>
              <w:t xml:space="preserve">тельности. 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ind w:hanging="29"/>
              <w:jc w:val="both"/>
              <w:rPr>
                <w:spacing w:val="-1"/>
                <w:sz w:val="24"/>
                <w:szCs w:val="24"/>
              </w:rPr>
            </w:pPr>
            <w:r w:rsidRPr="0037090E">
              <w:rPr>
                <w:sz w:val="24"/>
                <w:szCs w:val="24"/>
              </w:rPr>
              <w:t xml:space="preserve">Отбирают </w:t>
            </w:r>
            <w:r w:rsidRPr="0037090E">
              <w:rPr>
                <w:spacing w:val="-4"/>
                <w:sz w:val="24"/>
                <w:szCs w:val="24"/>
              </w:rPr>
              <w:t>цитатный материал.</w:t>
            </w:r>
            <w:r w:rsidRPr="0037090E">
              <w:rPr>
                <w:spacing w:val="-1"/>
                <w:sz w:val="24"/>
                <w:szCs w:val="24"/>
              </w:rPr>
              <w:t xml:space="preserve"> Рассказывают о героях.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7090E">
              <w:rPr>
                <w:sz w:val="24"/>
                <w:szCs w:val="24"/>
              </w:rPr>
              <w:t>Учатся использовать основные теоретические понятия, связанные с сюжетом (композиция, завязка, кульминация, развязка: пролог, эпилог). Овладевают разными видами чтения (поисковым, просмотровым, ознакомительным, смысловым, изучающим) текстов. Находят основные изобразительно-выразительные средства, характерные для творческой манеры писателя, определять их художественные функции.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ind w:hanging="29"/>
              <w:jc w:val="both"/>
              <w:rPr>
                <w:sz w:val="24"/>
                <w:szCs w:val="24"/>
              </w:rPr>
            </w:pPr>
            <w:r w:rsidRPr="0037090E">
              <w:rPr>
                <w:sz w:val="24"/>
                <w:szCs w:val="24"/>
              </w:rPr>
              <w:t>Овладевают  различными видами пересказа. Выразительно читают наизусть.</w:t>
            </w:r>
          </w:p>
          <w:p w:rsidR="005C0923" w:rsidRPr="0037090E" w:rsidRDefault="005C0923" w:rsidP="005C092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7090E">
              <w:rPr>
                <w:sz w:val="24"/>
                <w:szCs w:val="24"/>
              </w:rPr>
              <w:t xml:space="preserve">Дают  развернутый устный  или письменный ответ на поставленные вопросы. Составляют синквейны. </w:t>
            </w:r>
          </w:p>
          <w:p w:rsidR="005C0923" w:rsidRPr="0037090E" w:rsidRDefault="005C0923" w:rsidP="005C0923">
            <w:pPr>
              <w:shd w:val="clear" w:color="auto" w:fill="FFFFFF"/>
              <w:tabs>
                <w:tab w:val="left" w:pos="2625"/>
              </w:tabs>
              <w:spacing w:after="0" w:line="240" w:lineRule="auto"/>
              <w:ind w:hanging="29"/>
              <w:jc w:val="both"/>
              <w:rPr>
                <w:color w:val="000000"/>
                <w:spacing w:val="-3"/>
                <w:sz w:val="24"/>
                <w:szCs w:val="24"/>
              </w:rPr>
            </w:pPr>
            <w:r w:rsidRPr="0037090E">
              <w:rPr>
                <w:color w:val="000000"/>
                <w:spacing w:val="-3"/>
                <w:sz w:val="24"/>
                <w:szCs w:val="24"/>
              </w:rPr>
              <w:tab/>
            </w:r>
            <w:r w:rsidRPr="0037090E">
              <w:rPr>
                <w:color w:val="000000"/>
                <w:spacing w:val="-3"/>
                <w:sz w:val="24"/>
                <w:szCs w:val="24"/>
              </w:rPr>
              <w:tab/>
            </w:r>
          </w:p>
        </w:tc>
      </w:tr>
      <w:tr w:rsidR="005C0923" w:rsidRPr="0037090E" w:rsidTr="005C0923">
        <w:tc>
          <w:tcPr>
            <w:tcW w:w="14567" w:type="dxa"/>
            <w:gridSpan w:val="2"/>
          </w:tcPr>
          <w:p w:rsidR="005C0923" w:rsidRPr="0037090E" w:rsidRDefault="005C0923" w:rsidP="005C09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Русская литература ХХ века (31</w:t>
            </w:r>
            <w:r w:rsidRPr="0037090E">
              <w:rPr>
                <w:b/>
                <w:sz w:val="24"/>
                <w:szCs w:val="24"/>
              </w:rPr>
              <w:t xml:space="preserve"> часов)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</w:tr>
      <w:tr w:rsidR="005C0923" w:rsidRPr="0037090E" w:rsidTr="005C0923">
        <w:tc>
          <w:tcPr>
            <w:tcW w:w="6204" w:type="dxa"/>
          </w:tcPr>
          <w:p w:rsidR="005C0923" w:rsidRPr="0037090E" w:rsidRDefault="005C0923" w:rsidP="005C0923">
            <w:pPr>
              <w:shd w:val="clear" w:color="auto" w:fill="FFFFFF"/>
              <w:rPr>
                <w:b/>
                <w:kern w:val="2"/>
                <w:sz w:val="24"/>
                <w:szCs w:val="24"/>
              </w:rPr>
            </w:pPr>
            <w:r w:rsidRPr="0037090E">
              <w:rPr>
                <w:b/>
                <w:kern w:val="2"/>
                <w:sz w:val="24"/>
                <w:szCs w:val="24"/>
              </w:rPr>
              <w:t>И.А. Бунин</w:t>
            </w:r>
          </w:p>
          <w:p w:rsidR="005C0923" w:rsidRPr="0037090E" w:rsidRDefault="005C0923" w:rsidP="005C0923">
            <w:pPr>
              <w:shd w:val="clear" w:color="auto" w:fill="FFFFFF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>Детские годы И.А. Бунина. Семейные традиции и их влия</w:t>
            </w:r>
            <w:r w:rsidRPr="0037090E">
              <w:rPr>
                <w:kern w:val="2"/>
                <w:sz w:val="24"/>
                <w:szCs w:val="24"/>
              </w:rPr>
              <w:softHyphen/>
              <w:t xml:space="preserve">ние на формирование личности. Книга в жизни И.А. Бунина. </w:t>
            </w:r>
            <w:r w:rsidRPr="0037090E">
              <w:rPr>
                <w:iCs/>
                <w:kern w:val="2"/>
                <w:sz w:val="24"/>
                <w:szCs w:val="24"/>
              </w:rPr>
              <w:t xml:space="preserve">«Густой зеленый ельник у дороги... »: </w:t>
            </w:r>
            <w:r w:rsidRPr="0037090E">
              <w:rPr>
                <w:kern w:val="2"/>
                <w:sz w:val="24"/>
                <w:szCs w:val="24"/>
              </w:rPr>
              <w:t>тема природы и приемы ее реализации; художественное богатство стихотворения; вто</w:t>
            </w:r>
            <w:r w:rsidRPr="0037090E">
              <w:rPr>
                <w:kern w:val="2"/>
                <w:sz w:val="24"/>
                <w:szCs w:val="24"/>
              </w:rPr>
              <w:softHyphen/>
              <w:t xml:space="preserve">рой план в стихотворении. , Рассказы «Подснежник», </w:t>
            </w:r>
            <w:r w:rsidRPr="0037090E">
              <w:rPr>
                <w:iCs/>
                <w:kern w:val="2"/>
                <w:sz w:val="24"/>
                <w:szCs w:val="24"/>
              </w:rPr>
              <w:t xml:space="preserve">«В деревне»: </w:t>
            </w:r>
            <w:r w:rsidRPr="0037090E">
              <w:rPr>
                <w:kern w:val="2"/>
                <w:sz w:val="24"/>
                <w:szCs w:val="24"/>
              </w:rPr>
              <w:t>слияние с природой; нравственно-эмоциональное состояние персонажа. Вырази</w:t>
            </w:r>
            <w:r w:rsidRPr="0037090E">
              <w:rPr>
                <w:kern w:val="2"/>
                <w:sz w:val="24"/>
                <w:szCs w:val="24"/>
              </w:rPr>
              <w:softHyphen/>
              <w:t>тельные средства создания образов.</w:t>
            </w:r>
          </w:p>
          <w:p w:rsidR="005C0923" w:rsidRPr="0037090E" w:rsidRDefault="005C0923" w:rsidP="005C0923">
            <w:pPr>
              <w:shd w:val="clear" w:color="auto" w:fill="FFFFFF"/>
              <w:rPr>
                <w:kern w:val="2"/>
                <w:sz w:val="24"/>
                <w:szCs w:val="24"/>
              </w:rPr>
            </w:pPr>
            <w:r w:rsidRPr="0037090E">
              <w:rPr>
                <w:b/>
                <w:kern w:val="2"/>
                <w:sz w:val="24"/>
                <w:szCs w:val="24"/>
              </w:rPr>
              <w:t>Л.Н. Андреев</w:t>
            </w:r>
          </w:p>
          <w:p w:rsidR="005C0923" w:rsidRPr="0037090E" w:rsidRDefault="005C0923" w:rsidP="005C0923">
            <w:pPr>
              <w:shd w:val="clear" w:color="auto" w:fill="FFFFFF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 xml:space="preserve">Краткие сведения о писателе.  </w:t>
            </w:r>
            <w:r w:rsidRPr="0037090E">
              <w:rPr>
                <w:iCs/>
                <w:kern w:val="2"/>
                <w:sz w:val="24"/>
                <w:szCs w:val="24"/>
              </w:rPr>
              <w:t xml:space="preserve">«Петька на даче»: </w:t>
            </w:r>
            <w:r w:rsidRPr="0037090E">
              <w:rPr>
                <w:kern w:val="2"/>
                <w:sz w:val="24"/>
                <w:szCs w:val="24"/>
              </w:rPr>
              <w:t>основная тематика и нравственная проблематика рассказа (тяжелое детство; «сострадание, чуткость, доброта). Роль эпизода в соз</w:t>
            </w:r>
            <w:r w:rsidRPr="0037090E">
              <w:rPr>
                <w:kern w:val="2"/>
                <w:sz w:val="24"/>
                <w:szCs w:val="24"/>
              </w:rPr>
              <w:softHyphen/>
              <w:t xml:space="preserve">дании </w:t>
            </w:r>
            <w:r w:rsidRPr="0037090E">
              <w:rPr>
                <w:kern w:val="2"/>
                <w:sz w:val="24"/>
                <w:szCs w:val="24"/>
                <w:lang w:val="en-US"/>
              </w:rPr>
              <w:t>o</w:t>
            </w:r>
            <w:r w:rsidRPr="0037090E">
              <w:rPr>
                <w:kern w:val="2"/>
                <w:sz w:val="24"/>
                <w:szCs w:val="24"/>
              </w:rPr>
              <w:t>браз</w:t>
            </w:r>
            <w:r w:rsidRPr="0037090E">
              <w:rPr>
                <w:kern w:val="2"/>
                <w:sz w:val="24"/>
                <w:szCs w:val="24"/>
                <w:lang w:val="en-US"/>
              </w:rPr>
              <w:t>a</w:t>
            </w:r>
            <w:r w:rsidRPr="0037090E">
              <w:rPr>
                <w:kern w:val="2"/>
                <w:sz w:val="24"/>
                <w:szCs w:val="24"/>
              </w:rPr>
              <w:t xml:space="preserve"> героя; природа в жизни мальчика. Значение финала.</w:t>
            </w:r>
          </w:p>
          <w:p w:rsidR="005C0923" w:rsidRPr="0037090E" w:rsidRDefault="005C0923" w:rsidP="005C0923">
            <w:pPr>
              <w:shd w:val="clear" w:color="auto" w:fill="FFFFFF"/>
              <w:rPr>
                <w:b/>
                <w:kern w:val="2"/>
                <w:sz w:val="24"/>
                <w:szCs w:val="24"/>
              </w:rPr>
            </w:pPr>
            <w:r w:rsidRPr="0037090E">
              <w:rPr>
                <w:b/>
                <w:kern w:val="2"/>
                <w:sz w:val="24"/>
                <w:szCs w:val="24"/>
              </w:rPr>
              <w:t>А.И. Куприн</w:t>
            </w:r>
          </w:p>
          <w:p w:rsidR="005C0923" w:rsidRPr="0037090E" w:rsidRDefault="005C0923" w:rsidP="005C0923">
            <w:pPr>
              <w:shd w:val="clear" w:color="auto" w:fill="FFFFFF"/>
              <w:tabs>
                <w:tab w:val="left" w:leader="dot" w:pos="269"/>
              </w:tabs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lastRenderedPageBreak/>
              <w:t>Краткие сведения о писателе. Детские впечатления и их</w:t>
            </w:r>
            <w:r w:rsidRPr="0037090E">
              <w:rPr>
                <w:kern w:val="2"/>
                <w:sz w:val="24"/>
                <w:szCs w:val="24"/>
              </w:rPr>
              <w:br/>
              <w:t xml:space="preserve">отражение в художественных произведениях А.И.Куприна. В мире художественного слова А.И. Куприна. Рассказ «Золотой петух» </w:t>
            </w:r>
            <w:r w:rsidRPr="0037090E">
              <w:rPr>
                <w:kern w:val="2"/>
                <w:sz w:val="24"/>
                <w:szCs w:val="24"/>
              </w:rPr>
              <w:br/>
            </w:r>
            <w:r w:rsidRPr="0037090E">
              <w:rPr>
                <w:b/>
                <w:kern w:val="2"/>
                <w:sz w:val="24"/>
                <w:szCs w:val="24"/>
              </w:rPr>
              <w:t>Внеклассное чтение</w:t>
            </w:r>
            <w:r w:rsidRPr="0037090E">
              <w:rPr>
                <w:kern w:val="2"/>
                <w:sz w:val="24"/>
                <w:szCs w:val="24"/>
              </w:rPr>
              <w:t>. Рассказ «Де</w:t>
            </w:r>
            <w:r w:rsidRPr="0037090E">
              <w:rPr>
                <w:iCs/>
                <w:kern w:val="2"/>
                <w:sz w:val="24"/>
                <w:szCs w:val="24"/>
              </w:rPr>
              <w:t xml:space="preserve">тский сад». </w:t>
            </w:r>
            <w:r w:rsidRPr="0037090E">
              <w:rPr>
                <w:kern w:val="2"/>
                <w:sz w:val="24"/>
                <w:szCs w:val="24"/>
              </w:rPr>
              <w:t>Цель личная и общественная, отцовская любовь, преданность, честность, смелость — основные нравствен</w:t>
            </w:r>
            <w:r w:rsidRPr="0037090E">
              <w:rPr>
                <w:kern w:val="2"/>
                <w:sz w:val="24"/>
                <w:szCs w:val="24"/>
              </w:rPr>
              <w:softHyphen/>
              <w:t>ные проблемы рассказа. Особенности создания образа.</w:t>
            </w:r>
          </w:p>
          <w:p w:rsidR="005C0923" w:rsidRPr="0037090E" w:rsidRDefault="005C0923" w:rsidP="005C0923">
            <w:pPr>
              <w:shd w:val="clear" w:color="auto" w:fill="FFFFFF"/>
              <w:rPr>
                <w:b/>
                <w:kern w:val="2"/>
                <w:sz w:val="24"/>
                <w:szCs w:val="24"/>
              </w:rPr>
            </w:pPr>
            <w:r w:rsidRPr="0037090E">
              <w:rPr>
                <w:b/>
                <w:bCs/>
                <w:kern w:val="2"/>
                <w:sz w:val="24"/>
                <w:szCs w:val="24"/>
              </w:rPr>
              <w:t>А.А. Блок</w:t>
            </w:r>
          </w:p>
          <w:p w:rsidR="005C0923" w:rsidRPr="0037090E" w:rsidRDefault="005C0923" w:rsidP="005C0923">
            <w:pPr>
              <w:shd w:val="clear" w:color="auto" w:fill="FFFFFF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 xml:space="preserve">Детские впечатления А. Блока. Книга в жизни юного А. Блока. Блоковские места (Петербург, Шахматово). </w:t>
            </w:r>
            <w:r w:rsidRPr="0037090E">
              <w:rPr>
                <w:iCs/>
                <w:kern w:val="2"/>
                <w:sz w:val="24"/>
                <w:szCs w:val="24"/>
              </w:rPr>
              <w:t>«Лет</w:t>
            </w:r>
            <w:r w:rsidRPr="0037090E">
              <w:rPr>
                <w:iCs/>
                <w:kern w:val="2"/>
                <w:sz w:val="24"/>
                <w:szCs w:val="24"/>
              </w:rPr>
              <w:softHyphen/>
              <w:t xml:space="preserve">ний вечер»- </w:t>
            </w:r>
            <w:r w:rsidRPr="0037090E">
              <w:rPr>
                <w:kern w:val="2"/>
                <w:sz w:val="24"/>
                <w:szCs w:val="24"/>
              </w:rPr>
              <w:t>умение чувствовать красоту природы и сопережи</w:t>
            </w:r>
            <w:r w:rsidRPr="0037090E">
              <w:rPr>
                <w:kern w:val="2"/>
                <w:sz w:val="24"/>
                <w:szCs w:val="24"/>
              </w:rPr>
              <w:softHyphen/>
              <w:t>вать ей-</w:t>
            </w:r>
            <w:r w:rsidRPr="0037090E">
              <w:rPr>
                <w:iCs/>
                <w:kern w:val="2"/>
                <w:sz w:val="24"/>
                <w:szCs w:val="24"/>
              </w:rPr>
              <w:t xml:space="preserve">«Полный месяц встал над лугом...»: </w:t>
            </w:r>
            <w:r w:rsidRPr="0037090E">
              <w:rPr>
                <w:kern w:val="2"/>
                <w:sz w:val="24"/>
                <w:szCs w:val="24"/>
              </w:rPr>
              <w:t>образная систе</w:t>
            </w:r>
            <w:r w:rsidRPr="0037090E">
              <w:rPr>
                <w:kern w:val="2"/>
                <w:sz w:val="24"/>
                <w:szCs w:val="24"/>
              </w:rPr>
              <w:softHyphen/>
              <w:t>ма, художественное своеобразие стихотворения.</w:t>
            </w:r>
          </w:p>
          <w:p w:rsidR="005C0923" w:rsidRPr="0037090E" w:rsidRDefault="005C0923" w:rsidP="005C0923">
            <w:pPr>
              <w:shd w:val="clear" w:color="auto" w:fill="FFFFFF"/>
              <w:rPr>
                <w:b/>
                <w:kern w:val="2"/>
                <w:sz w:val="24"/>
                <w:szCs w:val="24"/>
              </w:rPr>
            </w:pPr>
            <w:r w:rsidRPr="0037090E">
              <w:rPr>
                <w:b/>
                <w:kern w:val="2"/>
                <w:sz w:val="24"/>
                <w:szCs w:val="24"/>
              </w:rPr>
              <w:t>С.А. Есенин</w:t>
            </w:r>
          </w:p>
          <w:p w:rsidR="005C0923" w:rsidRPr="0037090E" w:rsidRDefault="005C0923" w:rsidP="005C0923">
            <w:pPr>
              <w:shd w:val="clear" w:color="auto" w:fill="FFFFFF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 xml:space="preserve">Детские годы С. Есенина. В есенинском Константинове. </w:t>
            </w:r>
            <w:r w:rsidRPr="0037090E">
              <w:rPr>
                <w:iCs/>
                <w:kern w:val="2"/>
                <w:sz w:val="24"/>
                <w:szCs w:val="24"/>
              </w:rPr>
              <w:t xml:space="preserve">«Ты запой мне ту песню, что прежде... », «Поет зима </w:t>
            </w:r>
            <w:r w:rsidRPr="0037090E">
              <w:rPr>
                <w:kern w:val="2"/>
                <w:sz w:val="24"/>
                <w:szCs w:val="24"/>
              </w:rPr>
              <w:t xml:space="preserve">— </w:t>
            </w:r>
            <w:r w:rsidRPr="0037090E">
              <w:rPr>
                <w:iCs/>
                <w:kern w:val="2"/>
                <w:sz w:val="24"/>
                <w:szCs w:val="24"/>
              </w:rPr>
              <w:t>аука</w:t>
            </w:r>
            <w:r w:rsidRPr="0037090E">
              <w:rPr>
                <w:iCs/>
                <w:kern w:val="2"/>
                <w:sz w:val="24"/>
                <w:szCs w:val="24"/>
              </w:rPr>
              <w:softHyphen/>
              <w:t xml:space="preserve">ет...», «Нивы сжаты, рощи голы...» </w:t>
            </w:r>
            <w:r w:rsidRPr="0037090E">
              <w:rPr>
                <w:kern w:val="2"/>
                <w:sz w:val="24"/>
                <w:szCs w:val="24"/>
              </w:rPr>
              <w:t>— по выбору. Единство человека и природы. Малая и большая родина.</w:t>
            </w:r>
          </w:p>
          <w:p w:rsidR="005C0923" w:rsidRPr="0037090E" w:rsidRDefault="005C0923" w:rsidP="005C0923">
            <w:pPr>
              <w:shd w:val="clear" w:color="auto" w:fill="FFFFFF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  <w:u w:val="single"/>
              </w:rPr>
              <w:t>Теория литературы:</w:t>
            </w:r>
            <w:r w:rsidRPr="0037090E">
              <w:rPr>
                <w:kern w:val="2"/>
                <w:sz w:val="24"/>
                <w:szCs w:val="24"/>
              </w:rPr>
              <w:t xml:space="preserve"> метафора, эпитет, олицетворение,сравнение (развитие представлений о понятиях</w:t>
            </w:r>
          </w:p>
          <w:p w:rsidR="005C0923" w:rsidRPr="0037090E" w:rsidRDefault="005C0923" w:rsidP="005C0923">
            <w:pPr>
              <w:shd w:val="clear" w:color="auto" w:fill="FFFFFF"/>
              <w:rPr>
                <w:b/>
                <w:kern w:val="2"/>
                <w:sz w:val="24"/>
                <w:szCs w:val="24"/>
              </w:rPr>
            </w:pPr>
            <w:r w:rsidRPr="0037090E">
              <w:rPr>
                <w:b/>
                <w:kern w:val="2"/>
                <w:sz w:val="24"/>
                <w:szCs w:val="24"/>
              </w:rPr>
              <w:t>А.П. Платонов</w:t>
            </w:r>
          </w:p>
          <w:p w:rsidR="005C0923" w:rsidRPr="0037090E" w:rsidRDefault="005C0923" w:rsidP="005C0923">
            <w:pPr>
              <w:shd w:val="clear" w:color="auto" w:fill="FFFFFF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 xml:space="preserve">Краткие биографические сведения о писателе. </w:t>
            </w:r>
            <w:r w:rsidRPr="0037090E">
              <w:rPr>
                <w:iCs/>
                <w:kern w:val="2"/>
                <w:sz w:val="24"/>
                <w:szCs w:val="24"/>
              </w:rPr>
              <w:t xml:space="preserve">«Никита». </w:t>
            </w:r>
            <w:r w:rsidRPr="0037090E">
              <w:rPr>
                <w:kern w:val="2"/>
                <w:sz w:val="24"/>
                <w:szCs w:val="24"/>
              </w:rPr>
              <w:t xml:space="preserve">Тема рассказа. Мир глазами ребенка (беда и радость; злое и доброе начало в окружающем мире); образ Никиты. </w:t>
            </w:r>
            <w:r w:rsidRPr="0037090E">
              <w:rPr>
                <w:kern w:val="2"/>
                <w:sz w:val="24"/>
                <w:szCs w:val="24"/>
              </w:rPr>
              <w:lastRenderedPageBreak/>
              <w:t xml:space="preserve">Рассказ «Цветок на земле» </w:t>
            </w:r>
            <w:r w:rsidRPr="0037090E">
              <w:rPr>
                <w:rFonts w:eastAsia="Calibri"/>
                <w:sz w:val="24"/>
                <w:szCs w:val="24"/>
                <w:u w:val="single"/>
                <w:lang w:bidi="en-US"/>
              </w:rPr>
              <w:t>Теория литературы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>: фантастика в литературном произведении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b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>Художественная проза о человеке и природе, их взаимоотношениях.</w:t>
            </w:r>
          </w:p>
          <w:p w:rsidR="005C0923" w:rsidRPr="0037090E" w:rsidRDefault="005C0923" w:rsidP="005C0923">
            <w:pPr>
              <w:suppressAutoHyphens/>
              <w:autoSpaceDE w:val="0"/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37090E">
              <w:rPr>
                <w:rFonts w:eastAsia="Times New Roman"/>
                <w:b/>
                <w:bCs/>
                <w:sz w:val="24"/>
                <w:szCs w:val="24"/>
                <w:lang w:eastAsia="ar-SA"/>
              </w:rPr>
              <w:t>Н.Н. Носов</w:t>
            </w:r>
          </w:p>
          <w:p w:rsidR="005C0923" w:rsidRPr="0037090E" w:rsidRDefault="005C0923" w:rsidP="005C0923">
            <w:pPr>
              <w:suppressAutoHyphens/>
              <w:autoSpaceDE w:val="0"/>
              <w:spacing w:after="0" w:line="240" w:lineRule="auto"/>
              <w:rPr>
                <w:rFonts w:eastAsia="Times New Roman"/>
                <w:sz w:val="24"/>
                <w:szCs w:val="24"/>
                <w:lang w:eastAsia="ar-SA"/>
              </w:rPr>
            </w:pPr>
            <w:r w:rsidRPr="0037090E">
              <w:rPr>
                <w:rFonts w:eastAsia="Times New Roman"/>
                <w:sz w:val="24"/>
                <w:szCs w:val="24"/>
                <w:lang w:eastAsia="ar-SA"/>
              </w:rPr>
              <w:t>Краткие сведения о писателе. Рассказ «Три охотника»: тема, система образов.</w:t>
            </w:r>
          </w:p>
          <w:p w:rsidR="005C0923" w:rsidRPr="0037090E" w:rsidRDefault="005C0923" w:rsidP="005C0923">
            <w:pPr>
              <w:shd w:val="clear" w:color="auto" w:fill="FFFFFF"/>
              <w:rPr>
                <w:b/>
                <w:kern w:val="2"/>
                <w:sz w:val="24"/>
                <w:szCs w:val="24"/>
              </w:rPr>
            </w:pPr>
            <w:r w:rsidRPr="0037090E">
              <w:rPr>
                <w:b/>
                <w:kern w:val="2"/>
                <w:sz w:val="24"/>
                <w:szCs w:val="24"/>
              </w:rPr>
              <w:t>П.П. Бажов</w:t>
            </w:r>
          </w:p>
          <w:p w:rsidR="005C0923" w:rsidRPr="0037090E" w:rsidRDefault="005C0923" w:rsidP="005C0923">
            <w:pPr>
              <w:shd w:val="clear" w:color="auto" w:fill="FFFFFF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 xml:space="preserve">Краткие сведения о писателе. </w:t>
            </w:r>
            <w:r w:rsidRPr="0037090E">
              <w:rPr>
                <w:iCs/>
                <w:kern w:val="2"/>
                <w:sz w:val="24"/>
                <w:szCs w:val="24"/>
              </w:rPr>
              <w:t xml:space="preserve">«Каменный цветок». </w:t>
            </w:r>
            <w:r w:rsidRPr="0037090E">
              <w:rPr>
                <w:kern w:val="2"/>
                <w:sz w:val="24"/>
                <w:szCs w:val="24"/>
              </w:rPr>
              <w:t>Чело</w:t>
            </w:r>
            <w:r w:rsidRPr="0037090E">
              <w:rPr>
                <w:kern w:val="2"/>
                <w:sz w:val="24"/>
                <w:szCs w:val="24"/>
              </w:rPr>
              <w:softHyphen/>
              <w:t>век труда в сказе П.П. Бажова (труд и мастерство, вдохнове</w:t>
            </w:r>
            <w:r w:rsidRPr="0037090E">
              <w:rPr>
                <w:kern w:val="2"/>
                <w:sz w:val="24"/>
                <w:szCs w:val="24"/>
              </w:rPr>
              <w:softHyphen/>
              <w:t>ние). Приемы создания художественного образа.</w:t>
            </w:r>
          </w:p>
          <w:p w:rsidR="005C0923" w:rsidRPr="0037090E" w:rsidRDefault="005C0923" w:rsidP="005C0923">
            <w:pPr>
              <w:shd w:val="clear" w:color="auto" w:fill="FFFFFF"/>
              <w:rPr>
                <w:b/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  <w:u w:val="single"/>
              </w:rPr>
              <w:t>Теория литературы:</w:t>
            </w:r>
            <w:r w:rsidRPr="0037090E">
              <w:rPr>
                <w:kern w:val="2"/>
                <w:sz w:val="24"/>
                <w:szCs w:val="24"/>
              </w:rPr>
              <w:t xml:space="preserve"> сказ и сказка</w:t>
            </w:r>
          </w:p>
          <w:p w:rsidR="005C0923" w:rsidRPr="0037090E" w:rsidRDefault="005C0923" w:rsidP="005C0923">
            <w:pPr>
              <w:shd w:val="clear" w:color="auto" w:fill="FFFFFF"/>
              <w:rPr>
                <w:b/>
                <w:kern w:val="2"/>
                <w:sz w:val="24"/>
                <w:szCs w:val="24"/>
              </w:rPr>
            </w:pP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>Проза о детях.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 xml:space="preserve">Виктор Петрович Астафьев. </w:t>
            </w:r>
            <w:r w:rsidRPr="0037090E">
              <w:rPr>
                <w:rFonts w:eastAsia="Times New Roman"/>
                <w:sz w:val="24"/>
                <w:szCs w:val="24"/>
              </w:rPr>
              <w:t>Краткие сведения о писателе. Рассказ  «Васюткино озеро».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sz w:val="24"/>
                <w:szCs w:val="24"/>
                <w:lang w:bidi="en-US"/>
              </w:rPr>
              <w:t>Изображение становления характера главного героя. Самообладание маленького охотника. Мальчик в борьбе за спасение. Картины родной природы.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b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>Сочинение по рассказу В.П. Астафьева «Васюткино озеро».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jc w:val="both"/>
              <w:rPr>
                <w:b/>
                <w:kern w:val="2"/>
                <w:sz w:val="24"/>
                <w:szCs w:val="24"/>
              </w:rPr>
            </w:pPr>
            <w:r w:rsidRPr="0037090E">
              <w:rPr>
                <w:b/>
                <w:bCs/>
                <w:kern w:val="2"/>
                <w:sz w:val="24"/>
                <w:szCs w:val="24"/>
              </w:rPr>
              <w:t>Е.И. Носов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ind w:right="19"/>
              <w:jc w:val="both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 xml:space="preserve">Краткие сведения о писателе. </w:t>
            </w:r>
            <w:r w:rsidRPr="0037090E">
              <w:rPr>
                <w:iCs/>
                <w:kern w:val="2"/>
                <w:sz w:val="24"/>
                <w:szCs w:val="24"/>
              </w:rPr>
              <w:t xml:space="preserve">«Как патефон петуха от смерти спас». </w:t>
            </w:r>
            <w:r w:rsidRPr="0037090E">
              <w:rPr>
                <w:kern w:val="2"/>
                <w:sz w:val="24"/>
                <w:szCs w:val="24"/>
              </w:rPr>
              <w:t>Добро и доброта. Мир глазами ребенка; юмористическое и лирическое в рассказе. Воспитание чув</w:t>
            </w:r>
            <w:r w:rsidRPr="0037090E">
              <w:rPr>
                <w:kern w:val="2"/>
                <w:sz w:val="24"/>
                <w:szCs w:val="24"/>
              </w:rPr>
              <w:softHyphen/>
              <w:t>ства милосердия, сострадания, участия, заботы о беззащит</w:t>
            </w:r>
            <w:r w:rsidRPr="0037090E">
              <w:rPr>
                <w:kern w:val="2"/>
                <w:sz w:val="24"/>
                <w:szCs w:val="24"/>
              </w:rPr>
              <w:softHyphen/>
              <w:t>ном.</w:t>
            </w:r>
          </w:p>
          <w:p w:rsidR="005C0923" w:rsidRPr="0037090E" w:rsidRDefault="005C0923" w:rsidP="005C092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7090E">
              <w:rPr>
                <w:b/>
                <w:sz w:val="24"/>
                <w:szCs w:val="24"/>
              </w:rPr>
              <w:t>Поэзия второй половины ХХ века.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jc w:val="both"/>
              <w:rPr>
                <w:b/>
                <w:kern w:val="2"/>
                <w:sz w:val="24"/>
                <w:szCs w:val="24"/>
              </w:rPr>
            </w:pPr>
            <w:r w:rsidRPr="0037090E">
              <w:rPr>
                <w:b/>
                <w:kern w:val="2"/>
                <w:sz w:val="24"/>
                <w:szCs w:val="24"/>
              </w:rPr>
              <w:t>Н.А. Заболоцкий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rPr>
                <w:b/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 xml:space="preserve">Краткие сведения о писателе. Детские годы. Отношение к книге. Образы природы: </w:t>
            </w:r>
            <w:r w:rsidRPr="0037090E">
              <w:rPr>
                <w:iCs/>
                <w:kern w:val="2"/>
                <w:sz w:val="24"/>
                <w:szCs w:val="24"/>
              </w:rPr>
              <w:t xml:space="preserve">«Уступи мне, скворец, уголок...» </w:t>
            </w:r>
            <w:r w:rsidRPr="0037090E">
              <w:rPr>
                <w:kern w:val="2"/>
                <w:sz w:val="24"/>
                <w:szCs w:val="24"/>
              </w:rPr>
              <w:lastRenderedPageBreak/>
              <w:t>По</w:t>
            </w:r>
            <w:r w:rsidRPr="0037090E">
              <w:rPr>
                <w:kern w:val="2"/>
                <w:sz w:val="24"/>
                <w:szCs w:val="24"/>
              </w:rPr>
              <w:softHyphen/>
              <w:t>этическая зоркость, наблюдательность.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ind w:left="14" w:right="163"/>
              <w:rPr>
                <w:b/>
                <w:kern w:val="2"/>
                <w:sz w:val="24"/>
                <w:szCs w:val="24"/>
              </w:rPr>
            </w:pPr>
            <w:r w:rsidRPr="0037090E">
              <w:rPr>
                <w:b/>
                <w:kern w:val="2"/>
                <w:sz w:val="24"/>
                <w:szCs w:val="24"/>
              </w:rPr>
              <w:t>Писатели 20 века о родной природе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rPr>
                <w:iCs/>
                <w:kern w:val="2"/>
                <w:sz w:val="24"/>
                <w:szCs w:val="24"/>
              </w:rPr>
            </w:pPr>
            <w:r w:rsidRPr="0037090E">
              <w:rPr>
                <w:iCs/>
                <w:kern w:val="2"/>
                <w:sz w:val="24"/>
                <w:szCs w:val="24"/>
              </w:rPr>
              <w:t>В.Ф. Боков «Поклон»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rPr>
                <w:iCs/>
                <w:kern w:val="2"/>
                <w:sz w:val="24"/>
                <w:szCs w:val="24"/>
              </w:rPr>
            </w:pPr>
            <w:r w:rsidRPr="0037090E">
              <w:rPr>
                <w:iCs/>
                <w:kern w:val="2"/>
                <w:sz w:val="24"/>
                <w:szCs w:val="24"/>
              </w:rPr>
              <w:t>Р. Гамзатов «Песня соловья»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rPr>
                <w:iCs/>
                <w:kern w:val="2"/>
                <w:sz w:val="24"/>
                <w:szCs w:val="24"/>
              </w:rPr>
            </w:pPr>
            <w:r w:rsidRPr="0037090E">
              <w:rPr>
                <w:iCs/>
                <w:kern w:val="2"/>
                <w:sz w:val="24"/>
                <w:szCs w:val="24"/>
              </w:rPr>
              <w:t>Н.Рубцов. «В осеннем лесу»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rPr>
                <w:b/>
                <w:iCs/>
                <w:kern w:val="2"/>
                <w:sz w:val="24"/>
                <w:szCs w:val="24"/>
              </w:rPr>
            </w:pPr>
            <w:r w:rsidRPr="0037090E">
              <w:rPr>
                <w:b/>
                <w:iCs/>
                <w:kern w:val="2"/>
                <w:sz w:val="24"/>
                <w:szCs w:val="24"/>
              </w:rPr>
              <w:t>Проза ХХ века о природе.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rPr>
                <w:iCs/>
                <w:kern w:val="2"/>
                <w:sz w:val="24"/>
                <w:szCs w:val="24"/>
              </w:rPr>
            </w:pPr>
            <w:r w:rsidRPr="0037090E">
              <w:rPr>
                <w:iCs/>
                <w:kern w:val="2"/>
                <w:sz w:val="24"/>
                <w:szCs w:val="24"/>
              </w:rPr>
              <w:t>В. Белов «Весенняя ночь». В мире художественного слова писателя.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rPr>
                <w:iCs/>
                <w:kern w:val="2"/>
                <w:sz w:val="24"/>
                <w:szCs w:val="24"/>
              </w:rPr>
            </w:pPr>
            <w:r w:rsidRPr="0037090E">
              <w:rPr>
                <w:iCs/>
                <w:kern w:val="2"/>
                <w:sz w:val="24"/>
                <w:szCs w:val="24"/>
              </w:rPr>
              <w:t>В. Распутин «Век живи-век люби»(отрывок). Основная тематика произведений, краткие сведения о писателе.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rPr>
                <w:iCs/>
                <w:kern w:val="2"/>
                <w:sz w:val="24"/>
                <w:szCs w:val="24"/>
              </w:rPr>
            </w:pPr>
            <w:r w:rsidRPr="0037090E">
              <w:rPr>
                <w:iCs/>
                <w:kern w:val="2"/>
                <w:sz w:val="24"/>
                <w:szCs w:val="24"/>
                <w:u w:val="single"/>
              </w:rPr>
              <w:t>Теория литературы:</w:t>
            </w:r>
            <w:r w:rsidRPr="0037090E">
              <w:rPr>
                <w:iCs/>
                <w:kern w:val="2"/>
                <w:sz w:val="24"/>
                <w:szCs w:val="24"/>
              </w:rPr>
              <w:t xml:space="preserve"> лирическая проза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rPr>
                <w:b/>
                <w:iCs/>
                <w:kern w:val="2"/>
                <w:sz w:val="24"/>
                <w:szCs w:val="24"/>
              </w:rPr>
            </w:pPr>
            <w:r w:rsidRPr="0037090E">
              <w:rPr>
                <w:b/>
                <w:iCs/>
                <w:kern w:val="2"/>
                <w:sz w:val="24"/>
                <w:szCs w:val="24"/>
              </w:rPr>
              <w:t>Итоговая контрольная работа ( 1 час)</w:t>
            </w:r>
          </w:p>
          <w:p w:rsidR="005C0923" w:rsidRPr="0037090E" w:rsidRDefault="005C0923" w:rsidP="005C0923">
            <w:pPr>
              <w:shd w:val="clear" w:color="auto" w:fill="FFFFFF"/>
              <w:spacing w:after="0" w:line="240" w:lineRule="auto"/>
              <w:rPr>
                <w:b/>
                <w:iCs/>
                <w:kern w:val="2"/>
                <w:sz w:val="24"/>
                <w:szCs w:val="24"/>
              </w:rPr>
            </w:pPr>
            <w:r w:rsidRPr="0037090E">
              <w:rPr>
                <w:b/>
                <w:iCs/>
                <w:kern w:val="2"/>
                <w:sz w:val="24"/>
                <w:szCs w:val="24"/>
              </w:rPr>
              <w:t>Внеклассное чтение. Час региональной литературы. А. Алиш «Дорогой подарок»</w:t>
            </w:r>
            <w:r w:rsidRPr="0037090E">
              <w:rPr>
                <w:b/>
                <w:kern w:val="2"/>
                <w:sz w:val="24"/>
                <w:szCs w:val="24"/>
              </w:rPr>
              <w:tab/>
            </w:r>
          </w:p>
          <w:p w:rsidR="005C0923" w:rsidRPr="0037090E" w:rsidRDefault="005C0923" w:rsidP="005C0923">
            <w:pPr>
              <w:shd w:val="clear" w:color="auto" w:fill="FFFFFF"/>
              <w:rPr>
                <w:kern w:val="2"/>
                <w:sz w:val="24"/>
                <w:szCs w:val="24"/>
              </w:rPr>
            </w:pPr>
          </w:p>
        </w:tc>
        <w:tc>
          <w:tcPr>
            <w:tcW w:w="8363" w:type="dxa"/>
          </w:tcPr>
          <w:p w:rsidR="005C0923" w:rsidRPr="0037090E" w:rsidRDefault="005C0923" w:rsidP="005C0923">
            <w:pPr>
              <w:shd w:val="clear" w:color="auto" w:fill="FFFFFF"/>
              <w:ind w:hanging="29"/>
              <w:rPr>
                <w:spacing w:val="-6"/>
                <w:sz w:val="24"/>
                <w:szCs w:val="24"/>
              </w:rPr>
            </w:pPr>
          </w:p>
          <w:p w:rsidR="005C0923" w:rsidRPr="0037090E" w:rsidRDefault="005C0923" w:rsidP="005C0923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37090E">
              <w:rPr>
                <w:spacing w:val="-6"/>
                <w:sz w:val="24"/>
                <w:szCs w:val="24"/>
              </w:rPr>
              <w:t>Выразительное чтение наизусть стихотворе</w:t>
            </w:r>
            <w:r w:rsidRPr="0037090E">
              <w:rPr>
                <w:spacing w:val="-6"/>
                <w:sz w:val="24"/>
                <w:szCs w:val="24"/>
              </w:rPr>
              <w:softHyphen/>
              <w:t>ния. Портретная характеристика героя.</w:t>
            </w:r>
            <w:r w:rsidRPr="0037090E">
              <w:rPr>
                <w:spacing w:val="-2"/>
                <w:sz w:val="24"/>
                <w:szCs w:val="24"/>
              </w:rPr>
              <w:t xml:space="preserve"> </w:t>
            </w:r>
            <w:r w:rsidRPr="0037090E">
              <w:rPr>
                <w:spacing w:val="-4"/>
                <w:sz w:val="24"/>
                <w:szCs w:val="24"/>
              </w:rPr>
              <w:t>Выразительное чтение фрагментов рассказа. Пересказ краткий, вы</w:t>
            </w:r>
            <w:r w:rsidRPr="0037090E">
              <w:rPr>
                <w:spacing w:val="-4"/>
                <w:sz w:val="24"/>
                <w:szCs w:val="24"/>
              </w:rPr>
              <w:softHyphen/>
              <w:t>борочный,</w:t>
            </w:r>
            <w:r w:rsidRPr="0037090E">
              <w:rPr>
                <w:sz w:val="24"/>
                <w:szCs w:val="24"/>
              </w:rPr>
              <w:t xml:space="preserve"> от   другого лица.  </w:t>
            </w:r>
            <w:r w:rsidRPr="0037090E">
              <w:rPr>
                <w:spacing w:val="-2"/>
                <w:sz w:val="24"/>
                <w:szCs w:val="24"/>
              </w:rPr>
              <w:t xml:space="preserve"> Чтение по </w:t>
            </w:r>
            <w:r w:rsidRPr="0037090E">
              <w:rPr>
                <w:spacing w:val="-5"/>
                <w:sz w:val="24"/>
                <w:szCs w:val="24"/>
              </w:rPr>
              <w:t>ролям отрывков расска</w:t>
            </w:r>
            <w:r w:rsidRPr="0037090E">
              <w:rPr>
                <w:spacing w:val="-5"/>
                <w:sz w:val="24"/>
                <w:szCs w:val="24"/>
              </w:rPr>
              <w:softHyphen/>
            </w:r>
            <w:r w:rsidRPr="0037090E">
              <w:rPr>
                <w:spacing w:val="-1"/>
                <w:sz w:val="24"/>
                <w:szCs w:val="24"/>
              </w:rPr>
              <w:t>за. Обучение монологиче</w:t>
            </w:r>
            <w:r w:rsidRPr="0037090E">
              <w:rPr>
                <w:spacing w:val="-1"/>
                <w:sz w:val="24"/>
                <w:szCs w:val="24"/>
              </w:rPr>
              <w:softHyphen/>
            </w:r>
            <w:r w:rsidRPr="0037090E">
              <w:rPr>
                <w:spacing w:val="-4"/>
                <w:sz w:val="24"/>
                <w:szCs w:val="24"/>
              </w:rPr>
              <w:t>скому высказыванию.</w:t>
            </w:r>
          </w:p>
          <w:p w:rsidR="005C0923" w:rsidRPr="0037090E" w:rsidRDefault="005C0923" w:rsidP="005C0923">
            <w:pPr>
              <w:shd w:val="clear" w:color="auto" w:fill="FFFFFF"/>
              <w:rPr>
                <w:sz w:val="24"/>
                <w:szCs w:val="24"/>
              </w:rPr>
            </w:pPr>
            <w:r w:rsidRPr="0037090E">
              <w:rPr>
                <w:sz w:val="24"/>
                <w:szCs w:val="24"/>
              </w:rPr>
              <w:t>Умение владеть разными видами чтения (поисковым, просмотровым, ознакомительным, изучающим) текстов.   Находить основные изобразительно-выразительные средства, характерные для творческой манеры писателя, определять их художественные функции.  Представление  развернутого устного или письменного ответ на поставленные вопросы.</w:t>
            </w:r>
          </w:p>
          <w:p w:rsidR="005C0923" w:rsidRPr="0037090E" w:rsidRDefault="005C0923" w:rsidP="005C0923">
            <w:pPr>
              <w:shd w:val="clear" w:color="auto" w:fill="FFFFFF"/>
              <w:ind w:hanging="29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5C0923" w:rsidRPr="0037090E" w:rsidTr="005C0923">
        <w:tc>
          <w:tcPr>
            <w:tcW w:w="14567" w:type="dxa"/>
            <w:gridSpan w:val="2"/>
          </w:tcPr>
          <w:p w:rsidR="005C0923" w:rsidRPr="0037090E" w:rsidRDefault="005C0923" w:rsidP="005C09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Зарубежная литература (11</w:t>
            </w:r>
            <w:r w:rsidRPr="0037090E">
              <w:rPr>
                <w:b/>
                <w:sz w:val="24"/>
                <w:szCs w:val="24"/>
              </w:rPr>
              <w:t xml:space="preserve"> ч)</w:t>
            </w:r>
          </w:p>
          <w:p w:rsidR="005C0923" w:rsidRPr="0037090E" w:rsidRDefault="005C0923" w:rsidP="005C0923">
            <w:pPr>
              <w:shd w:val="clear" w:color="auto" w:fill="FFFFFF"/>
              <w:ind w:hanging="29"/>
              <w:jc w:val="center"/>
              <w:rPr>
                <w:spacing w:val="-6"/>
                <w:sz w:val="24"/>
                <w:szCs w:val="24"/>
              </w:rPr>
            </w:pPr>
          </w:p>
        </w:tc>
      </w:tr>
      <w:tr w:rsidR="005C0923" w:rsidRPr="0037090E" w:rsidTr="005C0923">
        <w:tc>
          <w:tcPr>
            <w:tcW w:w="6204" w:type="dxa"/>
          </w:tcPr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>Даниель Дефо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>. Краткий рассказ о писателе.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sz w:val="24"/>
                <w:szCs w:val="24"/>
                <w:lang w:bidi="en-US"/>
              </w:rPr>
              <w:t>Роман «Робинзон Крузо». Жанровое своеобразие романа. Образ Робинзона Крузо. Изображение мужества человека и его умения противостоять жизненным невзгодам. Преобразование мира как жизненная потребность человека. Образ путешественника в литературе.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>Ханс Кристиан Андерсен.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 Краткий рассказ о писателе. </w:t>
            </w:r>
          </w:p>
          <w:p w:rsidR="005C0923" w:rsidRPr="0037090E" w:rsidRDefault="005C0923" w:rsidP="005C0923">
            <w:pPr>
              <w:suppressAutoHyphens/>
              <w:spacing w:after="0" w:line="240" w:lineRule="auto"/>
              <w:rPr>
                <w:rFonts w:eastAsia="Times New Roman"/>
                <w:sz w:val="24"/>
                <w:szCs w:val="24"/>
                <w:lang w:eastAsia="ar-SA"/>
              </w:rPr>
            </w:pPr>
            <w:r w:rsidRPr="0037090E">
              <w:rPr>
                <w:rFonts w:eastAsia="Calibri"/>
                <w:sz w:val="24"/>
                <w:szCs w:val="24"/>
                <w:lang w:bidi="en-US"/>
              </w:rPr>
              <w:t>Сказка «Соловей»:</w:t>
            </w:r>
            <w:r w:rsidRPr="0037090E">
              <w:rPr>
                <w:rFonts w:eastAsia="Times New Roman"/>
                <w:sz w:val="24"/>
                <w:szCs w:val="24"/>
                <w:lang w:eastAsia="ar-SA"/>
              </w:rPr>
              <w:t xml:space="preserve"> внешняя и внутренняя красота, благодарность.</w:t>
            </w:r>
            <w:r w:rsidRPr="0037090E">
              <w:rPr>
                <w:sz w:val="24"/>
                <w:szCs w:val="24"/>
                <w:lang w:eastAsia="ar-SA"/>
              </w:rPr>
              <w:t xml:space="preserve"> 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Нравственные проблемы и поучительный характер литературных сказок. </w:t>
            </w:r>
          </w:p>
          <w:p w:rsidR="005C0923" w:rsidRPr="0037090E" w:rsidRDefault="005C0923" w:rsidP="005C0923">
            <w:pPr>
              <w:spacing w:after="0" w:line="240" w:lineRule="auto"/>
              <w:rPr>
                <w:b/>
                <w:iCs/>
                <w:sz w:val="24"/>
                <w:szCs w:val="24"/>
              </w:rPr>
            </w:pPr>
            <w:r w:rsidRPr="0037090E">
              <w:rPr>
                <w:b/>
                <w:iCs/>
                <w:sz w:val="24"/>
                <w:szCs w:val="24"/>
              </w:rPr>
              <w:t>Зарубежная сказочная и фантастическая проза.</w:t>
            </w:r>
          </w:p>
          <w:p w:rsidR="005C0923" w:rsidRPr="0037090E" w:rsidRDefault="005C0923" w:rsidP="005C0923">
            <w:pPr>
              <w:spacing w:after="0" w:line="240" w:lineRule="auto"/>
              <w:rPr>
                <w:iCs/>
                <w:sz w:val="24"/>
                <w:szCs w:val="24"/>
              </w:rPr>
            </w:pPr>
            <w:r w:rsidRPr="0037090E">
              <w:rPr>
                <w:b/>
                <w:iCs/>
                <w:sz w:val="24"/>
                <w:szCs w:val="24"/>
              </w:rPr>
              <w:t xml:space="preserve">Внеклассное чтение. Дж. Родари </w:t>
            </w:r>
            <w:r w:rsidRPr="0037090E">
              <w:rPr>
                <w:iCs/>
                <w:sz w:val="24"/>
                <w:szCs w:val="24"/>
              </w:rPr>
              <w:t>«Говорящий свёрток».</w:t>
            </w:r>
          </w:p>
          <w:p w:rsidR="005C0923" w:rsidRPr="0037090E" w:rsidRDefault="005C0923" w:rsidP="005C0923">
            <w:pPr>
              <w:spacing w:after="0" w:line="240" w:lineRule="auto"/>
              <w:rPr>
                <w:b/>
                <w:iCs/>
                <w:sz w:val="24"/>
                <w:szCs w:val="24"/>
              </w:rPr>
            </w:pPr>
            <w:r w:rsidRPr="0037090E">
              <w:rPr>
                <w:b/>
                <w:iCs/>
                <w:sz w:val="24"/>
                <w:szCs w:val="24"/>
              </w:rPr>
              <w:t>Зарубежная проза о детях и подростках.</w:t>
            </w:r>
          </w:p>
          <w:p w:rsidR="005C0923" w:rsidRPr="0037090E" w:rsidRDefault="005C0923" w:rsidP="005C0923">
            <w:pPr>
              <w:suppressAutoHyphens/>
              <w:autoSpaceDE w:val="0"/>
              <w:spacing w:after="0" w:line="240" w:lineRule="auto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37090E">
              <w:rPr>
                <w:rFonts w:eastAsia="Times New Roman"/>
                <w:b/>
                <w:sz w:val="24"/>
                <w:szCs w:val="24"/>
                <w:lang w:eastAsia="ar-SA"/>
              </w:rPr>
              <w:t xml:space="preserve">Марк Твен. 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Times New Roman"/>
                <w:sz w:val="24"/>
                <w:szCs w:val="24"/>
                <w:lang w:eastAsia="ar-SA"/>
              </w:rPr>
              <w:lastRenderedPageBreak/>
              <w:t xml:space="preserve">Краткие сведения о писателе. Автобиография и автобиографические мотивы. «Приключения Тома Сойера» (отрывок): мир детства и мир взрослых. 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Черты характера Тома, раскрывающиеся в отношениях с друзьями. Внутренний мир героев М. Твена. 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Times New Roman"/>
                <w:i/>
                <w:sz w:val="24"/>
                <w:szCs w:val="24"/>
                <w:u w:val="single"/>
                <w:lang w:eastAsia="ar-SA"/>
              </w:rPr>
              <w:t>Теория литературы</w:t>
            </w:r>
            <w:r w:rsidRPr="0037090E">
              <w:rPr>
                <w:rFonts w:eastAsia="Times New Roman"/>
                <w:sz w:val="24"/>
                <w:szCs w:val="24"/>
                <w:u w:val="single"/>
                <w:lang w:eastAsia="ar-SA"/>
              </w:rPr>
              <w:t xml:space="preserve">: </w:t>
            </w:r>
            <w:r w:rsidRPr="0037090E">
              <w:rPr>
                <w:rFonts w:eastAsia="Times New Roman"/>
                <w:sz w:val="24"/>
                <w:szCs w:val="24"/>
                <w:lang w:eastAsia="ar-SA"/>
              </w:rPr>
              <w:t>юмор, приключения как форма детской фантазии.</w:t>
            </w:r>
          </w:p>
          <w:p w:rsidR="005C0923" w:rsidRPr="0037090E" w:rsidRDefault="005C0923" w:rsidP="005C0923">
            <w:pPr>
              <w:spacing w:after="0" w:line="240" w:lineRule="auto"/>
              <w:rPr>
                <w:rFonts w:eastAsia="Calibri"/>
                <w:sz w:val="24"/>
                <w:szCs w:val="24"/>
                <w:lang w:bidi="en-US"/>
              </w:rPr>
            </w:pPr>
            <w:r w:rsidRPr="0037090E">
              <w:rPr>
                <w:rFonts w:eastAsia="Times New Roman"/>
                <w:b/>
                <w:bCs/>
                <w:spacing w:val="10"/>
                <w:sz w:val="24"/>
                <w:szCs w:val="24"/>
                <w:lang w:eastAsia="ar-SA"/>
              </w:rPr>
              <w:t xml:space="preserve">Астрид Линдгрен. </w:t>
            </w:r>
          </w:p>
          <w:p w:rsidR="005C0923" w:rsidRPr="0037090E" w:rsidRDefault="005C0923" w:rsidP="005C0923">
            <w:pPr>
              <w:suppressAutoHyphens/>
              <w:autoSpaceDE w:val="0"/>
              <w:spacing w:after="0" w:line="240" w:lineRule="auto"/>
              <w:rPr>
                <w:rFonts w:eastAsia="Times New Roman"/>
                <w:bCs/>
                <w:spacing w:val="10"/>
                <w:sz w:val="24"/>
                <w:szCs w:val="24"/>
                <w:lang w:eastAsia="ar-SA"/>
              </w:rPr>
            </w:pPr>
            <w:r w:rsidRPr="0037090E">
              <w:rPr>
                <w:rFonts w:eastAsia="Times New Roman"/>
                <w:bCs/>
                <w:spacing w:val="10"/>
                <w:sz w:val="24"/>
                <w:szCs w:val="24"/>
                <w:lang w:eastAsia="ar-SA"/>
              </w:rPr>
              <w:t xml:space="preserve">Краткие сведения о писательнице. </w:t>
            </w:r>
            <w:r w:rsidRPr="0037090E">
              <w:rPr>
                <w:rFonts w:eastAsia="Times New Roman"/>
                <w:sz w:val="24"/>
                <w:szCs w:val="24"/>
                <w:lang w:eastAsia="ar-SA"/>
              </w:rPr>
              <w:t xml:space="preserve">«Приключения Эмиля из Лённеберги » </w:t>
            </w:r>
            <w:r w:rsidRPr="0037090E">
              <w:rPr>
                <w:rFonts w:eastAsia="Times New Roman"/>
                <w:bCs/>
                <w:spacing w:val="10"/>
                <w:sz w:val="24"/>
                <w:szCs w:val="24"/>
                <w:lang w:eastAsia="ar-SA"/>
              </w:rPr>
              <w:t>(отрывок).</w:t>
            </w:r>
          </w:p>
          <w:p w:rsidR="005C0923" w:rsidRPr="0037090E" w:rsidRDefault="005C0923" w:rsidP="005C0923">
            <w:pPr>
              <w:shd w:val="clear" w:color="auto" w:fill="FFFFFF"/>
              <w:rPr>
                <w:b/>
                <w:kern w:val="2"/>
                <w:sz w:val="24"/>
                <w:szCs w:val="24"/>
              </w:rPr>
            </w:pPr>
            <w:r w:rsidRPr="0037090E">
              <w:rPr>
                <w:rFonts w:eastAsia="Calibri"/>
                <w:b/>
                <w:sz w:val="24"/>
                <w:szCs w:val="24"/>
                <w:lang w:bidi="en-US"/>
              </w:rPr>
              <w:t>Дж. Лондон</w:t>
            </w:r>
            <w:r w:rsidRPr="0037090E">
              <w:rPr>
                <w:rFonts w:eastAsia="Calibri"/>
                <w:sz w:val="24"/>
                <w:szCs w:val="24"/>
                <w:lang w:bidi="en-US"/>
              </w:rPr>
              <w:t xml:space="preserve"> «Сказание о Кише»  Образы детей в произведениях, созданных для взрослых и детей. Проблемы взаимоотношений детей с миром взрослых. Серьезное и смешное в окружающем мире и в детском восприятии.</w:t>
            </w:r>
          </w:p>
          <w:p w:rsidR="005C0923" w:rsidRPr="0037090E" w:rsidRDefault="005C0923" w:rsidP="005C0923">
            <w:pPr>
              <w:shd w:val="clear" w:color="auto" w:fill="FFFFFF"/>
              <w:rPr>
                <w:b/>
                <w:kern w:val="2"/>
                <w:sz w:val="24"/>
                <w:szCs w:val="24"/>
              </w:rPr>
            </w:pPr>
            <w:r w:rsidRPr="0037090E">
              <w:rPr>
                <w:b/>
                <w:iCs/>
                <w:kern w:val="2"/>
                <w:sz w:val="24"/>
                <w:szCs w:val="24"/>
              </w:rPr>
              <w:t>Час региональной литературы.</w:t>
            </w:r>
            <w:r w:rsidRPr="0037090E">
              <w:rPr>
                <w:iCs/>
                <w:kern w:val="2"/>
                <w:sz w:val="24"/>
                <w:szCs w:val="24"/>
              </w:rPr>
              <w:t xml:space="preserve"> А. Алиш «Дорогой</w:t>
            </w:r>
            <w:r>
              <w:rPr>
                <w:iCs/>
                <w:kern w:val="2"/>
                <w:sz w:val="24"/>
                <w:szCs w:val="24"/>
              </w:rPr>
              <w:t xml:space="preserve"> подарок» </w:t>
            </w:r>
            <w:r w:rsidRPr="005E4F6C">
              <w:rPr>
                <w:b/>
                <w:iCs/>
                <w:kern w:val="2"/>
                <w:sz w:val="24"/>
                <w:szCs w:val="24"/>
              </w:rPr>
              <w:t>(1 час)</w:t>
            </w:r>
          </w:p>
          <w:p w:rsidR="005C0923" w:rsidRPr="0037090E" w:rsidRDefault="005C0923" w:rsidP="005C0923">
            <w:pPr>
              <w:shd w:val="clear" w:color="auto" w:fill="FFFFFF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 xml:space="preserve">                      </w:t>
            </w:r>
            <w:r w:rsidRPr="0037090E">
              <w:rPr>
                <w:b/>
                <w:kern w:val="2"/>
                <w:sz w:val="24"/>
                <w:szCs w:val="24"/>
              </w:rPr>
              <w:t>Итоговый урок (1 ч.)</w:t>
            </w:r>
          </w:p>
          <w:p w:rsidR="005C0923" w:rsidRPr="0037090E" w:rsidRDefault="005C0923" w:rsidP="005C0923">
            <w:pPr>
              <w:shd w:val="clear" w:color="auto" w:fill="FFFFFF"/>
              <w:rPr>
                <w:kern w:val="2"/>
                <w:sz w:val="24"/>
                <w:szCs w:val="24"/>
              </w:rPr>
            </w:pPr>
            <w:r w:rsidRPr="0037090E">
              <w:rPr>
                <w:kern w:val="2"/>
                <w:sz w:val="24"/>
                <w:szCs w:val="24"/>
              </w:rPr>
              <w:t>Встреча в литературной гостиной («Путешествие в мир книги»), или «Литературный карнавал», или литературный час («Я хочу рассказать вам...»).</w:t>
            </w:r>
          </w:p>
          <w:p w:rsidR="005C0923" w:rsidRPr="0037090E" w:rsidRDefault="005C0923" w:rsidP="005C0923">
            <w:pPr>
              <w:rPr>
                <w:sz w:val="24"/>
                <w:szCs w:val="24"/>
              </w:rPr>
            </w:pPr>
          </w:p>
        </w:tc>
        <w:tc>
          <w:tcPr>
            <w:tcW w:w="8363" w:type="dxa"/>
          </w:tcPr>
          <w:p w:rsidR="005C0923" w:rsidRPr="0037090E" w:rsidRDefault="005C0923" w:rsidP="005C0923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37090E">
              <w:rPr>
                <w:sz w:val="24"/>
                <w:szCs w:val="24"/>
              </w:rPr>
              <w:lastRenderedPageBreak/>
              <w:t>Комплексное повторение, заполнение таблицы «Средства выразительности речи в произведении Х.К.Андерсена», лабораторная работа по теме «Композиция произведения Х.К.Андерсена», коллективное  проектирование способов выполнения домашнего задания, комментирование выставленных оценок, работа в парах сильный- слабый по теме «Победа добра, любви и дружбы над злом в сказке», составление тезисного плана рассуждения по теме «Идея сказки «Соловей», лабораторная работа по теме «Композиция сказки», викторина, коллективное  проектирование способов выполнения домашнего задания</w:t>
            </w:r>
          </w:p>
          <w:p w:rsidR="005C0923" w:rsidRPr="0037090E" w:rsidRDefault="005C0923" w:rsidP="005C0923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5C0923" w:rsidRPr="0037090E" w:rsidRDefault="005C0923" w:rsidP="005C0923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5C0923" w:rsidRPr="0037090E" w:rsidRDefault="005C0923" w:rsidP="005C0923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5C0923" w:rsidRPr="0037090E" w:rsidRDefault="005C0923" w:rsidP="005C0923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5C0923" w:rsidRPr="0037090E" w:rsidRDefault="005C0923" w:rsidP="005C0923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</w:tbl>
    <w:p w:rsidR="005C0923" w:rsidRPr="0037090E" w:rsidRDefault="005C0923" w:rsidP="005C0923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923" w:rsidRPr="0037090E" w:rsidRDefault="005C0923" w:rsidP="005C0923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923" w:rsidRPr="0037090E" w:rsidRDefault="005C0923" w:rsidP="005C0923">
      <w:pPr>
        <w:tabs>
          <w:tab w:val="left" w:pos="3544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0923" w:rsidRPr="0037090E" w:rsidRDefault="005C0923" w:rsidP="005C0923">
      <w:pPr>
        <w:tabs>
          <w:tab w:val="left" w:pos="3544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0923" w:rsidRPr="0037090E" w:rsidRDefault="005C0923" w:rsidP="005C0923">
      <w:pPr>
        <w:tabs>
          <w:tab w:val="left" w:pos="3544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0923" w:rsidRPr="0037090E" w:rsidRDefault="005C0923" w:rsidP="005C0923">
      <w:pPr>
        <w:rPr>
          <w:rFonts w:ascii="Times New Roman" w:hAnsi="Times New Roman" w:cs="Times New Roman"/>
          <w:sz w:val="24"/>
          <w:szCs w:val="24"/>
        </w:rPr>
        <w:sectPr w:rsidR="005C0923" w:rsidRPr="0037090E" w:rsidSect="0081322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5529"/>
        <w:gridCol w:w="1134"/>
        <w:gridCol w:w="1134"/>
        <w:gridCol w:w="1134"/>
      </w:tblGrid>
      <w:tr w:rsidR="005C0923" w:rsidRPr="0037090E" w:rsidTr="004F0CD7">
        <w:trPr>
          <w:trHeight w:val="315"/>
        </w:trPr>
        <w:tc>
          <w:tcPr>
            <w:tcW w:w="675" w:type="dxa"/>
            <w:vMerge w:val="restart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529" w:type="dxa"/>
            <w:vMerge w:val="restart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Раздел, тема урока</w:t>
            </w:r>
          </w:p>
        </w:tc>
        <w:tc>
          <w:tcPr>
            <w:tcW w:w="1134" w:type="dxa"/>
            <w:vMerge w:val="restart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5C0923" w:rsidRPr="0037090E" w:rsidTr="004F0CD7">
        <w:trPr>
          <w:trHeight w:val="510"/>
        </w:trPr>
        <w:tc>
          <w:tcPr>
            <w:tcW w:w="675" w:type="dxa"/>
            <w:vMerge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Художественная литература как искусство слова. 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Книга — твой друг. Книга и ее роль в духовной жизни чело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века и общества (родина, край, искусство, нравственная па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мять). Литература как искусство слова. Писатель — книга — читатель. Книга художественная и учебная.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>Мифология.</w:t>
            </w:r>
            <w:r w:rsidRPr="000576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763B">
              <w:rPr>
                <w:rFonts w:ascii="Times New Roman" w:hAnsi="Times New Roman" w:cs="Times New Roman"/>
                <w:sz w:val="24"/>
                <w:szCs w:val="24"/>
              </w:rPr>
              <w:t>Возникновение мифов. Мифологические герои.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 xml:space="preserve">«Рождение Зевса», «Олимп». 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Представления древних греков о сотворении Вселенной, богов и героев.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Гомер. «Одиссея».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«Одиссей на острове Полифем».</w:t>
            </w: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Рассказ о Гомере. Сюжет мифа. Образы Одиссея и Полифема.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творчество.</w:t>
            </w:r>
          </w:p>
          <w:p w:rsidR="005C0923" w:rsidRPr="0005763B" w:rsidRDefault="005C0923" w:rsidP="004F0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Фольклор – коллективное устное народное творчество.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Преображение действительности в духе народных идеалов. Вариативная природа фольклора. Исполнители фольклорных произведений.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Default="005C0923" w:rsidP="004F0CD7">
            <w:pPr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bidi="en-US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Загадка как метафора, вид словесной игры.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Default="005C0923" w:rsidP="004F0CD7">
            <w:pPr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Пословица как воплощение житейской мудрости, отражение народного опыта. Темы пословиц. Афористичность и поучительный характер пословиц.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Default="005C0923" w:rsidP="004F0CD7">
            <w:pPr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Поговорка как образное выражение.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Истоки устного народного творчества, его основные виды.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Сказки. Сказка как выражение народной мудрости и нравственных представлений народа. Виды сказок: волшебные, бытовые, сказки о животных.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Сказка «Царевна-лягушка». 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Противопоставление мечты и действительности, добра и зла в сказках. Положительный герой и его противники. Персонажи-животные, чудесные предметы в сказках.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Сказки народов России. </w:t>
            </w: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«Падчерица»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 Сказка «Иван – крестьянский сын и чудо-юдо». 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Обучение написанию домашнего сочинения.   «Мои любимые сказки»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214C7D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Древнерусская литература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Создание первичных представлений о древнерусской лите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 xml:space="preserve">ратуре. 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Начало письменности у восточных славян и возникновение древнерусской 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lastRenderedPageBreak/>
              <w:t xml:space="preserve">литературы. Культурные литературные связи Руси с Византией. Древнехристианская книжность на Руси. 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«Повесть временных лет»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как литературный памятник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. «Расселение славян», «Кий, Щек и Хорив», «Дань Хазарам»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литература.</w:t>
            </w:r>
            <w:r w:rsidRPr="003709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Басня как жанр литературы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Эзоп. Басни «Лисица и виноград», «Ворон и Лисица».</w:t>
            </w:r>
            <w:r w:rsidRPr="0037090E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 xml:space="preserve">Жан де Лафонтен </w:t>
            </w: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 xml:space="preserve">«Лисица и виноград». 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Краткие сведения о писателях. Раскрытие характера персона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жей в баснях: ум, хитрость, сообразительность, глупость, жад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ность; элементы дидактизма в басне.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литература 18 века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Басня как жанр литературы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М.В.Ломоносов. Басня «Случились два Астронома в пиру…». 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Своеобразие басни М.В. Ломоносова (связь </w:t>
            </w:r>
            <w:r w:rsidRPr="0037090E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 xml:space="preserve">с 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научной деятельностью писателя).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литература  19  века.</w:t>
            </w:r>
            <w:r w:rsidRPr="003709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Басня как жанр литературы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И.А. Крылов – русский баснописец.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Отражение исторических событий в басне «Волк на псарне».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Мораль и иносказательный смысл в баснях «Ворона и Лисица», «Свинья под дубом», «Демьянова уха»,  «Волк и ягненок»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литература 20 века.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Русская басня 20 века. С. Михалков «Грибы», «Зеркало». Высмеивание человеческих пороков.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Развитие речи.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Конкурс чтецов на лучшее исполнение басен И.А.Крылова.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литература </w:t>
            </w:r>
            <w:r w:rsidRPr="003709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 – великий поэт и сказочник.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 Пушкин «Няне». Портрет няни в с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ихотворении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Литературная (авторская ) сказка.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Сказочные сюжеты, добрые и злые персонажи, волшебные предметы в литературной сказке.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А.С. Пушкин. «Сказка о мертвой царевне и о семи богатырях». Основные образы сказки.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Черты  сходства и различия волшебной и литературной сказки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Русская литературная сказка.  Антоний Погорельский «Черная курица или Подземные 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жители». Нравственные проблемы и поучительный характер литературной сказки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Собирательный образ сказок в прологе к поэме «Руслан и Людмила».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Стихотворная и прозаическая речь. Понятие о ритме.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Рифма. Виды рифм. 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Картины зимы в стихотворении А.С. Пушкина «Зимняя дорога»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Поэзия 19 века о родной природе. 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М.Ю. Лермонтов. «Когда волнуется желтеющая нива...» А.А. Фет. «Чудная картина...»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Ф.И. Тютчев. </w:t>
            </w:r>
            <w:r w:rsidRPr="003709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«Весенняя гроза», 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«Есть в осени первоначальной...», «Весенние воды».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Параллелизм в описании жизни природы и человека.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Е.А.Баратынский. «Весна, весна! Как воздух чист!..» И.З.Суриков. «В ночном».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Природные образы и средства их создания.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М.Ю.Лермонтов. Краткие сведения о детских годах писателя.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Историческая основа и прототипы героев стихотворения «Бородино».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Изображение исторического события.</w:t>
            </w:r>
            <w:r w:rsidRPr="0037090E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Образ рядового участника сражения. Мастерство поэта в создании батальных сцен. Сочетание разговорных интонаций с высоким патриотическим пафосом стихотворения. </w:t>
            </w:r>
          </w:p>
          <w:p w:rsidR="005C0923" w:rsidRPr="0037090E" w:rsidRDefault="005C0923" w:rsidP="004F0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Средства художественной выразительности в стихотворении М.Ю. Лермонтова «Бородино». Риторическое восклицание. Звукопись. Ассонанс. Аллитерация.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Н.В. Гоголь. Краткие сведения о писателе.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Малороссия в жизни </w:t>
            </w:r>
            <w:r w:rsidRPr="0037090E">
              <w:rPr>
                <w:rFonts w:ascii="Times New Roman" w:hAnsi="Times New Roman" w:cs="Times New Roman"/>
                <w:bCs/>
                <w:kern w:val="2"/>
                <w:sz w:val="24"/>
                <w:szCs w:val="24"/>
              </w:rPr>
              <w:t xml:space="preserve">и 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судь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 xml:space="preserve">бе Н.В. Гоголя. 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создания «Вечеров на хуторе близ Диканьки». Фольклорные источники и  мотивы.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Н.В. Гоголь. Повесть «Ночь перед Рождеством». Оксана и кузнец  Вакула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Фантастика и реальность в повести Н.В.Гоголя «Ночь перед Рождеством»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 Н.В.Гоголь. «Заколдованное место».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Краткие сведения об И.С.Тургеневе. Отражение детских впечатлений писателя в  творчестве. История создания рассказа «Муму».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Образ Герасима. 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Богатырский облик и нравственное превосходство Герасима над барыней и её челядью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 и Муму. Немой протест героя – символ немоты крепостных крестьян.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>Р/р. Подготовка к сочинению «Эпизод рассказа, который произвёл на меня самое сильно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впечатление».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>Р/р. Написание сочинения «Эпизод рассказа, который произвёл на меня самое сильно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впечатление».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214C7D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И.С.Тургенев  Стихотворения в прозе.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«Воробей», «Русский язык», «Два богача».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Сходство с  лирическим стихотворением. Отличие от лирического стихотворения.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214C7D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 Н.А.Некрасове. 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Детство и начало литературной деятельности</w:t>
            </w:r>
            <w:r w:rsidRPr="0037090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214C7D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Тема крестьянской жизни в стихотворении «Крестьянские дети». Особенности композиции произведения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214C7D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Основная тема и способы ее раскрытия в стихотворении Н.А. Некрасова «Тройка».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Л.Н. Толстой. Краткие сведения о писателе. Л. Толстой в Ясной Поляне. Историческая основа рассказа «Кавказский пленник»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Л.Н. Толстой «Кавказский пленник». 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Жилин и Костылин в плену.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>Две жизненные позиции в рассказе «Кавказский пленник». Художественная идея рассказа.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 на тему: «Над чем заставил меня задуматься рассказ Л.Н.Толстого «Кавказский пленник»?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Устное  сочинение на тему: «Над чем заставил меня задуматься рассказ Л.Н.Толстого «Кавказский пленник»?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Детские и юношеские годы А.П.Чехова. Семья А.П.Чехова. Книга в жизни А.П.Чехова.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А.П.Чехов. Рассказ «Злоумышленник». Юмор в рассказе.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чтение. Рассказ А.П.Чехова «Пересолил». Работа над проектом.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РР. Речь персонажей в рассказах А.П. Чехова как средство их характеристики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литературе 19века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литература  ХХ века. 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Краткие сведения об И.А. Бунине. Тема природы в стихотворениях «Густой зеленый ельник у дороги…», «Помню долгий зимний вечер»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И.А. Бунин. Рассказы «В деревне». «Подснежник». 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Рассказы «Подснежник», </w:t>
            </w: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 xml:space="preserve">«В деревне»: 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слияние с природой; нравственно-эмоциональное состояние персонажа. Вырази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тельные средства создания образов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Л.Н. Андреев. Краткие сведения о писателе.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>Мир города в рассказе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 «Петька на даче»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Противопоставление мира города и дачи в рассказе.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Тематика и нра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вственная проблематика рассказа Л.Н. Андреева 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>«Петька на даче».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А.И. Куприн. Краткие сведения о пис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ателе. Детские впечатления и их 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отражение в художественных произведениях А.И.Куприна. </w:t>
            </w:r>
            <w:r w:rsidRPr="0037090E">
              <w:rPr>
                <w:rFonts w:ascii="Times New Roman" w:hAnsi="Times New Roman" w:cs="Times New Roman"/>
                <w:kern w:val="2"/>
                <w:sz w:val="24"/>
                <w:szCs w:val="24"/>
              </w:rPr>
              <w:br/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«Золотой Петух». Тема, особенности создания образа. В мире художественного слова А.И. Куприна.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Р/р. Обучение анализу эпизода.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46237B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37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529" w:type="dxa"/>
          </w:tcPr>
          <w:p w:rsidR="005C0923" w:rsidRPr="00F6423C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37B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я.  А.И.Куприн.  «Детский сад». </w:t>
            </w:r>
            <w:r w:rsidRPr="0046237B">
              <w:rPr>
                <w:rFonts w:ascii="Times New Roman" w:hAnsi="Times New Roman" w:cs="Times New Roman"/>
                <w:kern w:val="2"/>
                <w:sz w:val="24"/>
                <w:szCs w:val="24"/>
              </w:rPr>
              <w:t>Цель личная и общественная, отцовская любовь, преданность, честность, смелость — основные нравствен</w:t>
            </w:r>
            <w:r w:rsidRPr="0046237B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ные проблемы рассказа. Особенности создания образа.</w:t>
            </w:r>
          </w:p>
          <w:p w:rsidR="005C0923" w:rsidRPr="0046237B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об А.А.Блоке.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Красота природы в стихотворениях  «Летний вечер» «Полный месяц встал над лугом…»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rPr>
          <w:trHeight w:val="977"/>
        </w:trPr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С.А. Есенин. Краткие сведения о поэте. Основные   темы и образы поэзии С.А. Есенина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rPr>
          <w:trHeight w:val="977"/>
        </w:trPr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С.А.Есенин. «Ты запой мне ту песню, что прежде…» Лирический герой и мир природы в стихотворении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rPr>
          <w:trHeight w:val="977"/>
        </w:trPr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С.А.Есенин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«Поёт зима – аукает…», «Нивы сжаты, рощи голы…». Олицетворение как основное художественное средство. Напевность стихотворений. Своеобразие метафор и сравнений в поэзии С.А. Есенина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Краткие сведения о А.П.Платонове. Мир глазами ребенка в рассказе  «Никита»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>А.П.Платонов. «Цветок на земле».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>Фантастика в литературном произведении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П.П.Бажов. Краткие сведения о писателе.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Человек труда в сказе «Каменный цветок»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 Приемы создания художественного образа в  сказе «Каменный цветок».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 Краткие сведения о Н.Н. Носове.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 «Три охотника». 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рассказа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>, система образов.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0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В.П.Астафьев.  Краткие сведения о писателе.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</w:rPr>
              <w:t>Автобиографичность рассказа «Васюткино озеро». Детство писателя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Поведение героя в лесу. Основные черты характера героя рассказа В.П.Астафьева «Васюткино озеро».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Cs/>
                <w:sz w:val="24"/>
                <w:szCs w:val="24"/>
              </w:rPr>
              <w:t>Становление характера Васютки через преодоление испытаний, сложных жизненных ситуаций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РР Подготовка к сочинению по рассказу В.П. Астафьева «Васюткино озеро»</w:t>
            </w:r>
            <w:r w:rsidRPr="003709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тему «Тайга, наша кормилица, хлипких не любит»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РР Сочинение  по рассказу В.П. Астафьева «Васюткино озеро» на тему </w:t>
            </w:r>
            <w:r w:rsidRPr="0037090E">
              <w:rPr>
                <w:rFonts w:ascii="Times New Roman" w:hAnsi="Times New Roman" w:cs="Times New Roman"/>
                <w:bCs/>
                <w:sz w:val="24"/>
                <w:szCs w:val="24"/>
              </w:rPr>
              <w:t>«Тайга, наша кормилица, хлипких не любит»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Е.И.Носов. «Как патефон петуха от смерти спас». Мир глазами ребёнка. Юмористическое и лирическое в рассказе.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Родная природа в произведениях писателей XX века. Н.А. Заболоцкий. Краткие сведения о поэте. Поэтическая зоркость и наблюдательность в стихотворении «Уступи мне, скворец, уголок…»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hd w:val="clear" w:color="auto" w:fill="FFFFFF"/>
              <w:spacing w:after="0" w:line="240" w:lineRule="auto"/>
              <w:ind w:left="14" w:right="163"/>
              <w:jc w:val="both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Писатели 20 века о родной природе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>В.Ф. Боков «Поклон»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>Р. Гамзатов «Песня соловья»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>Н. Рубцов «В осеннем лесу».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529" w:type="dxa"/>
          </w:tcPr>
          <w:p w:rsidR="005C0923" w:rsidRPr="0037090E" w:rsidRDefault="005C0923" w:rsidP="00F7794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Cs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iCs/>
                <w:kern w:val="2"/>
                <w:sz w:val="24"/>
                <w:szCs w:val="24"/>
              </w:rPr>
              <w:t>Проза ХХ века о природе.</w:t>
            </w:r>
          </w:p>
          <w:p w:rsidR="005C0923" w:rsidRPr="0037090E" w:rsidRDefault="005C0923" w:rsidP="00F7794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>В. Белов «Весенняя ночь». В мире художественного слова писателя.</w:t>
            </w:r>
          </w:p>
          <w:p w:rsidR="005C0923" w:rsidRPr="0037090E" w:rsidRDefault="005C0923" w:rsidP="00F7794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iCs/>
                <w:kern w:val="2"/>
                <w:sz w:val="24"/>
                <w:szCs w:val="24"/>
              </w:rPr>
              <w:t>В. Распутин «Век живи- век люби»(отрывок). Основная тематика произведений, краткие сведения о писателе. Лирическая проза.</w:t>
            </w:r>
          </w:p>
          <w:p w:rsidR="005C0923" w:rsidRPr="0037090E" w:rsidRDefault="005C0923" w:rsidP="004F0C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kern w:val="2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А.Т. Твардовский. Детские годы поэта. «Станция Починок»: любовь к родине, малая и большая родина.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Зарубежная  литература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. Д.Дефо. Краткие сведения о писателе.  Жанровое своеобразие романа.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Роман «Жизнь, необыкновенные  и удивительные приключения Робинзона Крузо». Изображение мужества человека и его умения противостоять невзгодам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Краткие сведения об Х.К.Андерсене.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 Тематика сказок писателя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Х.К.Андерсен.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 Сказка «Соловей». Внешняя и внутренняя красота, благодарность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М.Твен. Роман «Приключение Тома Сойера» (отрывок) </w:t>
            </w:r>
            <w:r w:rsidRPr="0037090E">
              <w:rPr>
                <w:rFonts w:ascii="Times New Roman" w:hAnsi="Times New Roman" w:cs="Times New Roman"/>
                <w:bCs/>
                <w:sz w:val="24"/>
                <w:szCs w:val="24"/>
              </w:rPr>
              <w:t>Том и Гек.  Черты характера Тома, раскрывшиеся в отношениях с друзьями.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eastAsia="Calibri" w:hAnsi="Times New Roman" w:cs="Times New Roman"/>
                <w:sz w:val="24"/>
                <w:szCs w:val="24"/>
              </w:rPr>
              <w:t>Роман «Приключения Тома Сойера». Дружба Тома и Бекки. Внутренний мир героев М.Твена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Дж. Лондон.  «Сказание о Кише». Проблемы взаимоотношений детей с миром взрослых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29" w:type="dxa"/>
          </w:tcPr>
          <w:p w:rsidR="005C0923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Ж.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Рони-Старший. Повесть «Борьба за огонь» (отдельные главы).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 xml:space="preserve">Урок внеклассного чтения. Дж. Родари </w:t>
            </w:r>
            <w:r w:rsidRPr="00370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«Говорящий свёрток»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А.Линдгрен. Роман «Приключения Эмиля из Леннеберги» (отрывок).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Внеклассное чтение.  Час региональной литературы. А. Алиш «Дорогой подарок»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урок.</w:t>
            </w:r>
            <w:r w:rsidRPr="0037090E">
              <w:rPr>
                <w:kern w:val="2"/>
                <w:sz w:val="24"/>
                <w:szCs w:val="24"/>
              </w:rPr>
              <w:t xml:space="preserve"> </w:t>
            </w:r>
            <w:r w:rsidRPr="00F6423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Встреча в литературной гостиной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читать летом?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923" w:rsidRPr="0037090E" w:rsidTr="004F0CD7">
        <w:tc>
          <w:tcPr>
            <w:tcW w:w="675" w:type="dxa"/>
          </w:tcPr>
          <w:p w:rsidR="005C0923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529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0923" w:rsidRPr="0037090E" w:rsidRDefault="005C0923" w:rsidP="004F0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0923" w:rsidRPr="0037090E" w:rsidRDefault="005C0923" w:rsidP="005C09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923" w:rsidRPr="0037090E" w:rsidRDefault="005C0923" w:rsidP="005C09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923" w:rsidRPr="0037090E" w:rsidRDefault="005C0923" w:rsidP="005C0923">
      <w:pPr>
        <w:rPr>
          <w:rFonts w:ascii="Times New Roman" w:hAnsi="Times New Roman" w:cs="Times New Roman"/>
          <w:sz w:val="24"/>
          <w:szCs w:val="24"/>
        </w:rPr>
      </w:pPr>
    </w:p>
    <w:p w:rsidR="009020B2" w:rsidRDefault="009020B2"/>
    <w:sectPr w:rsidR="009020B2" w:rsidSect="0037090E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C105E"/>
    <w:multiLevelType w:val="multilevel"/>
    <w:tmpl w:val="7772BF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2"/>
      <w:numFmt w:val="bullet"/>
      <w:lvlText w:val="•"/>
      <w:lvlJc w:val="left"/>
      <w:pPr>
        <w:ind w:left="1080" w:hanging="360"/>
      </w:pPr>
      <w:rPr>
        <w:rFonts w:ascii="Times New Roman" w:eastAsia="TimesNewRomanPSMT" w:hAnsi="Times New Roman" w:cs="Times New Roman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21975362"/>
    <w:multiLevelType w:val="multilevel"/>
    <w:tmpl w:val="0F7C5B2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2"/>
      <w:numFmt w:val="bullet"/>
      <w:lvlText w:val="•"/>
      <w:lvlJc w:val="left"/>
      <w:pPr>
        <w:ind w:left="1080" w:hanging="360"/>
      </w:pPr>
      <w:rPr>
        <w:rFonts w:ascii="Times New Roman" w:eastAsia="TimesNewRomanPSMT" w:hAnsi="Times New Roman" w:cs="Times New Roman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24522421"/>
    <w:multiLevelType w:val="hybridMultilevel"/>
    <w:tmpl w:val="667C3DEE"/>
    <w:lvl w:ilvl="0" w:tplc="E2CC6E06">
      <w:start w:val="2"/>
      <w:numFmt w:val="bullet"/>
      <w:lvlText w:val="•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3736F3"/>
    <w:multiLevelType w:val="multilevel"/>
    <w:tmpl w:val="A1A48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97751E"/>
    <w:multiLevelType w:val="multilevel"/>
    <w:tmpl w:val="FD86C95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3E286E"/>
    <w:multiLevelType w:val="multilevel"/>
    <w:tmpl w:val="9FAC2BD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76737A6C"/>
    <w:multiLevelType w:val="hybridMultilevel"/>
    <w:tmpl w:val="4E6CE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C54"/>
    <w:rsid w:val="005C0923"/>
    <w:rsid w:val="00652EAF"/>
    <w:rsid w:val="009020B2"/>
    <w:rsid w:val="00CE0C54"/>
    <w:rsid w:val="00F7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9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5C0923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5C092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5C092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5C0923"/>
    <w:rPr>
      <w:rFonts w:ascii="Calibri" w:eastAsia="Times New Roman" w:hAnsi="Calibri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C092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Body Text"/>
    <w:basedOn w:val="a"/>
    <w:link w:val="a9"/>
    <w:rsid w:val="005C092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5C092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Основной текст (14)_"/>
    <w:link w:val="141"/>
    <w:rsid w:val="005C0923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5C0923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60">
    <w:name w:val="Основной текст (14)60"/>
    <w:rsid w:val="005C092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8">
    <w:name w:val="Основной текст (14)58"/>
    <w:rsid w:val="005C092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paragraph" w:styleId="aa">
    <w:name w:val="Normal (Web)"/>
    <w:basedOn w:val="a"/>
    <w:uiPriority w:val="99"/>
    <w:unhideWhenUsed/>
    <w:rsid w:val="005C092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3"/>
    <w:uiPriority w:val="59"/>
    <w:rsid w:val="005C092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semiHidden/>
    <w:unhideWhenUsed/>
    <w:rsid w:val="005C0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C09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9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5C0923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5C092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5C092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5C0923"/>
    <w:rPr>
      <w:rFonts w:ascii="Calibri" w:eastAsia="Times New Roman" w:hAnsi="Calibri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C092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Body Text"/>
    <w:basedOn w:val="a"/>
    <w:link w:val="a9"/>
    <w:rsid w:val="005C092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5C092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Основной текст (14)_"/>
    <w:link w:val="141"/>
    <w:rsid w:val="005C0923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5C0923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60">
    <w:name w:val="Основной текст (14)60"/>
    <w:rsid w:val="005C092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58">
    <w:name w:val="Основной текст (14)58"/>
    <w:rsid w:val="005C0923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paragraph" w:styleId="aa">
    <w:name w:val="Normal (Web)"/>
    <w:basedOn w:val="a"/>
    <w:uiPriority w:val="99"/>
    <w:unhideWhenUsed/>
    <w:rsid w:val="005C092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3"/>
    <w:uiPriority w:val="59"/>
    <w:rsid w:val="005C092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semiHidden/>
    <w:unhideWhenUsed/>
    <w:rsid w:val="005C0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C09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6106</Words>
  <Characters>34809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Мария Александровна</cp:lastModifiedBy>
  <cp:revision>2</cp:revision>
  <cp:lastPrinted>2019-09-26T19:02:00Z</cp:lastPrinted>
  <dcterms:created xsi:type="dcterms:W3CDTF">2020-02-29T11:52:00Z</dcterms:created>
  <dcterms:modified xsi:type="dcterms:W3CDTF">2020-02-29T11:52:00Z</dcterms:modified>
</cp:coreProperties>
</file>